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6CB43C" w14:textId="224B49E3" w:rsidR="00674E3E" w:rsidRPr="005369ED" w:rsidRDefault="006B6901" w:rsidP="008B3EC1">
      <w:pPr>
        <w:rPr>
          <w:rFonts w:ascii="Arial Narrow" w:hAnsi="Arial Narrow"/>
          <w:b/>
          <w:sz w:val="32"/>
        </w:rPr>
      </w:pPr>
      <w:r w:rsidRPr="005369ED">
        <w:rPr>
          <w:rFonts w:ascii="Arial Narrow" w:hAnsi="Arial Narrow"/>
          <w:b/>
          <w:sz w:val="32"/>
        </w:rPr>
        <w:t>STEM 403</w:t>
      </w:r>
      <w:r w:rsidR="00AA6755" w:rsidRPr="005369ED">
        <w:rPr>
          <w:rFonts w:ascii="Arial Narrow" w:hAnsi="Arial Narrow"/>
          <w:b/>
          <w:sz w:val="32"/>
        </w:rPr>
        <w:t>0</w:t>
      </w:r>
      <w:r w:rsidRPr="005369ED">
        <w:rPr>
          <w:rFonts w:ascii="Arial Narrow" w:hAnsi="Arial Narrow"/>
          <w:b/>
          <w:sz w:val="32"/>
        </w:rPr>
        <w:t>3</w:t>
      </w:r>
      <w:r w:rsidR="008B3EC1">
        <w:rPr>
          <w:rFonts w:ascii="Arial Narrow" w:hAnsi="Arial Narrow"/>
          <w:b/>
          <w:sz w:val="32"/>
        </w:rPr>
        <w:t xml:space="preserve"> - </w:t>
      </w:r>
      <w:r w:rsidR="00662F53" w:rsidRPr="005369ED">
        <w:rPr>
          <w:rFonts w:ascii="Arial Narrow" w:hAnsi="Arial Narrow"/>
          <w:b/>
          <w:sz w:val="32"/>
        </w:rPr>
        <w:t xml:space="preserve">Major </w:t>
      </w:r>
      <w:r w:rsidR="00507247" w:rsidRPr="005369ED">
        <w:rPr>
          <w:rFonts w:ascii="Arial Narrow" w:hAnsi="Arial Narrow"/>
          <w:b/>
          <w:sz w:val="32"/>
        </w:rPr>
        <w:t xml:space="preserve">Assignment: </w:t>
      </w:r>
      <w:r w:rsidRPr="005369ED">
        <w:rPr>
          <w:rFonts w:ascii="Arial Narrow" w:hAnsi="Arial Narrow"/>
          <w:b/>
          <w:sz w:val="32"/>
        </w:rPr>
        <w:t>T</w:t>
      </w:r>
      <w:r w:rsidR="00507247" w:rsidRPr="005369ED">
        <w:rPr>
          <w:rFonts w:ascii="Arial Narrow" w:hAnsi="Arial Narrow"/>
          <w:b/>
          <w:sz w:val="32"/>
        </w:rPr>
        <w:t xml:space="preserve">he </w:t>
      </w:r>
      <w:r w:rsidR="009571DF" w:rsidRPr="005369ED">
        <w:rPr>
          <w:rFonts w:ascii="Arial Narrow" w:hAnsi="Arial Narrow"/>
          <w:b/>
          <w:sz w:val="32"/>
        </w:rPr>
        <w:t xml:space="preserve">Engineering </w:t>
      </w:r>
      <w:r w:rsidR="00507247" w:rsidRPr="005369ED">
        <w:rPr>
          <w:rFonts w:ascii="Arial Narrow" w:hAnsi="Arial Narrow"/>
          <w:b/>
          <w:sz w:val="32"/>
        </w:rPr>
        <w:t>Design Loop</w:t>
      </w:r>
      <w:r w:rsidR="0070491B" w:rsidRPr="005369ED">
        <w:rPr>
          <w:rFonts w:ascii="Arial Narrow" w:hAnsi="Arial Narrow"/>
          <w:b/>
          <w:sz w:val="32"/>
        </w:rPr>
        <w:t>/Process</w:t>
      </w:r>
      <w:r w:rsidR="00F3019F" w:rsidRPr="005369ED">
        <w:rPr>
          <w:rFonts w:ascii="Arial Narrow" w:hAnsi="Arial Narrow"/>
          <w:b/>
          <w:sz w:val="32"/>
        </w:rPr>
        <w:t xml:space="preserve"> </w:t>
      </w:r>
    </w:p>
    <w:p w14:paraId="5D4B45D3" w14:textId="77777777" w:rsidR="00674E3E" w:rsidRPr="005369ED" w:rsidRDefault="00674E3E" w:rsidP="00674E3E">
      <w:pPr>
        <w:rPr>
          <w:rFonts w:ascii="Arial Narrow" w:hAnsi="Arial Narrow"/>
          <w:sz w:val="32"/>
        </w:rPr>
      </w:pPr>
    </w:p>
    <w:p w14:paraId="0BC27AFA" w14:textId="6751639D" w:rsidR="007B054B" w:rsidRDefault="006B6901" w:rsidP="00674E3E">
      <w:pPr>
        <w:rPr>
          <w:rFonts w:ascii="Arial Narrow" w:hAnsi="Arial Narrow"/>
          <w:sz w:val="32"/>
        </w:rPr>
      </w:pPr>
      <w:r w:rsidRPr="005369ED">
        <w:rPr>
          <w:rFonts w:ascii="Arial Narrow" w:hAnsi="Arial Narrow"/>
          <w:sz w:val="32"/>
        </w:rPr>
        <w:t xml:space="preserve">After </w:t>
      </w:r>
      <w:r w:rsidR="005A67C8" w:rsidRPr="005369ED">
        <w:rPr>
          <w:rFonts w:ascii="Arial Narrow" w:hAnsi="Arial Narrow"/>
          <w:sz w:val="32"/>
        </w:rPr>
        <w:t xml:space="preserve">reading A Framework for STEM Problem Solving and </w:t>
      </w:r>
      <w:r w:rsidRPr="005369ED">
        <w:rPr>
          <w:rFonts w:ascii="Arial Narrow" w:hAnsi="Arial Narrow"/>
          <w:sz w:val="32"/>
        </w:rPr>
        <w:t xml:space="preserve">conducting research on </w:t>
      </w:r>
      <w:r w:rsidR="007B054B">
        <w:rPr>
          <w:rFonts w:ascii="Arial Narrow" w:hAnsi="Arial Narrow"/>
          <w:sz w:val="32"/>
        </w:rPr>
        <w:t xml:space="preserve">a variety of </w:t>
      </w:r>
      <w:r w:rsidRPr="005369ED">
        <w:rPr>
          <w:rFonts w:ascii="Arial Narrow" w:hAnsi="Arial Narrow"/>
          <w:sz w:val="32"/>
        </w:rPr>
        <w:t xml:space="preserve"> engineering design </w:t>
      </w:r>
      <w:r w:rsidR="00D37D5C" w:rsidRPr="005369ED">
        <w:rPr>
          <w:rFonts w:ascii="Arial Narrow" w:hAnsi="Arial Narrow"/>
          <w:sz w:val="32"/>
        </w:rPr>
        <w:t>loops</w:t>
      </w:r>
      <w:r w:rsidR="009571DF" w:rsidRPr="005369ED">
        <w:rPr>
          <w:rFonts w:ascii="Arial Narrow" w:hAnsi="Arial Narrow"/>
          <w:sz w:val="32"/>
        </w:rPr>
        <w:t>/processes</w:t>
      </w:r>
      <w:r w:rsidRPr="005369ED">
        <w:rPr>
          <w:rFonts w:ascii="Arial Narrow" w:hAnsi="Arial Narrow"/>
          <w:sz w:val="32"/>
        </w:rPr>
        <w:t xml:space="preserve">, borrow </w:t>
      </w:r>
      <w:r w:rsidR="007B054B">
        <w:rPr>
          <w:rFonts w:ascii="Arial Narrow" w:hAnsi="Arial Narrow"/>
          <w:sz w:val="32"/>
        </w:rPr>
        <w:t xml:space="preserve">from, adapt, and/or combine </w:t>
      </w:r>
      <w:r w:rsidRPr="005369ED">
        <w:rPr>
          <w:rFonts w:ascii="Arial Narrow" w:hAnsi="Arial Narrow"/>
          <w:sz w:val="32"/>
        </w:rPr>
        <w:t xml:space="preserve">the best ideas and develop your own </w:t>
      </w:r>
      <w:r w:rsidR="009571DF" w:rsidRPr="005369ED">
        <w:rPr>
          <w:rFonts w:ascii="Arial Narrow" w:hAnsi="Arial Narrow"/>
          <w:sz w:val="32"/>
        </w:rPr>
        <w:t>engineering d</w:t>
      </w:r>
      <w:r w:rsidRPr="005369ED">
        <w:rPr>
          <w:rFonts w:ascii="Arial Narrow" w:hAnsi="Arial Narrow"/>
          <w:sz w:val="32"/>
        </w:rPr>
        <w:t xml:space="preserve">esign </w:t>
      </w:r>
      <w:r w:rsidR="009571DF" w:rsidRPr="005369ED">
        <w:rPr>
          <w:rFonts w:ascii="Arial Narrow" w:hAnsi="Arial Narrow"/>
          <w:sz w:val="32"/>
        </w:rPr>
        <w:t>l</w:t>
      </w:r>
      <w:r w:rsidRPr="005369ED">
        <w:rPr>
          <w:rFonts w:ascii="Arial Narrow" w:hAnsi="Arial Narrow"/>
          <w:sz w:val="32"/>
        </w:rPr>
        <w:t>oop</w:t>
      </w:r>
      <w:r w:rsidR="00594D21" w:rsidRPr="005369ED">
        <w:rPr>
          <w:rFonts w:ascii="Arial Narrow" w:hAnsi="Arial Narrow"/>
          <w:sz w:val="32"/>
        </w:rPr>
        <w:t>/process</w:t>
      </w:r>
      <w:r w:rsidRPr="005369ED">
        <w:rPr>
          <w:rFonts w:ascii="Arial Narrow" w:hAnsi="Arial Narrow"/>
          <w:sz w:val="32"/>
        </w:rPr>
        <w:t xml:space="preserve">. Your design should </w:t>
      </w:r>
      <w:r w:rsidR="002D2AF2" w:rsidRPr="005369ED">
        <w:rPr>
          <w:rFonts w:ascii="Arial Narrow" w:hAnsi="Arial Narrow"/>
          <w:sz w:val="32"/>
        </w:rPr>
        <w:t>illustrate the major</w:t>
      </w:r>
      <w:r w:rsidR="00DF42E5">
        <w:rPr>
          <w:rFonts w:ascii="Arial Narrow" w:hAnsi="Arial Narrow"/>
          <w:sz w:val="32"/>
        </w:rPr>
        <w:t xml:space="preserve"> ideas and</w:t>
      </w:r>
      <w:r w:rsidR="002D2AF2" w:rsidRPr="005369ED">
        <w:rPr>
          <w:rFonts w:ascii="Arial Narrow" w:hAnsi="Arial Narrow"/>
          <w:sz w:val="32"/>
        </w:rPr>
        <w:t xml:space="preserve"> steps in the </w:t>
      </w:r>
      <w:r w:rsidR="009571DF" w:rsidRPr="005369ED">
        <w:rPr>
          <w:rFonts w:ascii="Arial Narrow" w:hAnsi="Arial Narrow"/>
          <w:sz w:val="32"/>
        </w:rPr>
        <w:t xml:space="preserve">engineering </w:t>
      </w:r>
      <w:r w:rsidR="00594D21" w:rsidRPr="005369ED">
        <w:rPr>
          <w:rFonts w:ascii="Arial Narrow" w:hAnsi="Arial Narrow"/>
          <w:sz w:val="32"/>
        </w:rPr>
        <w:t>design process</w:t>
      </w:r>
      <w:r w:rsidRPr="005369ED">
        <w:rPr>
          <w:rFonts w:ascii="Arial Narrow" w:hAnsi="Arial Narrow"/>
          <w:sz w:val="32"/>
        </w:rPr>
        <w:t xml:space="preserve"> and be </w:t>
      </w:r>
      <w:r w:rsidR="008B3EC1" w:rsidRPr="005369ED">
        <w:rPr>
          <w:rFonts w:ascii="Arial Narrow" w:hAnsi="Arial Narrow"/>
          <w:sz w:val="32"/>
        </w:rPr>
        <w:t>designed</w:t>
      </w:r>
      <w:r w:rsidRPr="005369ED">
        <w:rPr>
          <w:rFonts w:ascii="Arial Narrow" w:hAnsi="Arial Narrow"/>
          <w:sz w:val="32"/>
        </w:rPr>
        <w:t xml:space="preserve"> as a </w:t>
      </w:r>
      <w:r w:rsidR="005D2952" w:rsidRPr="005369ED">
        <w:rPr>
          <w:rFonts w:ascii="Arial Narrow" w:hAnsi="Arial Narrow"/>
          <w:sz w:val="32"/>
        </w:rPr>
        <w:t xml:space="preserve">quality </w:t>
      </w:r>
      <w:r w:rsidRPr="005369ED">
        <w:rPr>
          <w:rFonts w:ascii="Arial Narrow" w:hAnsi="Arial Narrow"/>
          <w:sz w:val="32"/>
        </w:rPr>
        <w:t xml:space="preserve">learning tool for the students you will eventually teach. </w:t>
      </w:r>
      <w:r w:rsidR="007B054B">
        <w:rPr>
          <w:rFonts w:ascii="Arial Narrow" w:hAnsi="Arial Narrow"/>
          <w:sz w:val="32"/>
        </w:rPr>
        <w:t>The goal of this assignment is not to simply rename, rearrange, or use the steps of an existing design process, but to consider what students need to think about and do as they make intentional choices as they work through an engineering design problem.</w:t>
      </w:r>
    </w:p>
    <w:p w14:paraId="245629E7" w14:textId="79068FAB" w:rsidR="007B054B" w:rsidRDefault="007B054B" w:rsidP="00674E3E">
      <w:pPr>
        <w:rPr>
          <w:rFonts w:ascii="Arial Narrow" w:hAnsi="Arial Narrow"/>
          <w:sz w:val="32"/>
        </w:rPr>
      </w:pPr>
      <w:r>
        <w:rPr>
          <w:rFonts w:ascii="Arial Narrow" w:hAnsi="Arial Narrow"/>
          <w:sz w:val="32"/>
        </w:rPr>
        <w:t xml:space="preserve">  </w:t>
      </w:r>
    </w:p>
    <w:p w14:paraId="63F2F7FC" w14:textId="07EF167C" w:rsidR="008A6F98" w:rsidRPr="005369ED" w:rsidRDefault="00697C1D" w:rsidP="00674E3E">
      <w:pPr>
        <w:rPr>
          <w:rFonts w:ascii="Arial Narrow" w:hAnsi="Arial Narrow"/>
          <w:sz w:val="32"/>
        </w:rPr>
      </w:pPr>
      <w:r w:rsidRPr="008B3EC1">
        <w:rPr>
          <w:rFonts w:ascii="Arial Narrow" w:hAnsi="Arial Narrow"/>
          <w:sz w:val="32"/>
        </w:rPr>
        <w:t>Submit y</w:t>
      </w:r>
      <w:r w:rsidR="0098349B" w:rsidRPr="008B3EC1">
        <w:rPr>
          <w:rFonts w:ascii="Arial Narrow" w:hAnsi="Arial Narrow"/>
          <w:sz w:val="32"/>
        </w:rPr>
        <w:t>our</w:t>
      </w:r>
      <w:r w:rsidR="006B6901" w:rsidRPr="008B3EC1">
        <w:rPr>
          <w:rFonts w:ascii="Arial Narrow" w:hAnsi="Arial Narrow"/>
          <w:sz w:val="32"/>
        </w:rPr>
        <w:t xml:space="preserve"> completed design </w:t>
      </w:r>
      <w:r w:rsidR="0098349B" w:rsidRPr="008B3EC1">
        <w:rPr>
          <w:rFonts w:ascii="Arial Narrow" w:hAnsi="Arial Narrow"/>
          <w:sz w:val="32"/>
        </w:rPr>
        <w:t xml:space="preserve">as a </w:t>
      </w:r>
      <w:r w:rsidR="0098349B" w:rsidRPr="008B3EC1">
        <w:rPr>
          <w:rFonts w:ascii="Arial Narrow" w:hAnsi="Arial Narrow"/>
          <w:b/>
          <w:bCs/>
          <w:sz w:val="32"/>
        </w:rPr>
        <w:t>.pdf</w:t>
      </w:r>
      <w:r w:rsidR="0098349B" w:rsidRPr="008B3EC1">
        <w:rPr>
          <w:rFonts w:ascii="Arial Narrow" w:hAnsi="Arial Narrow"/>
          <w:sz w:val="32"/>
        </w:rPr>
        <w:t xml:space="preserve"> to ensure that your </w:t>
      </w:r>
      <w:r w:rsidR="00594D21" w:rsidRPr="008B3EC1">
        <w:rPr>
          <w:rFonts w:ascii="Arial Narrow" w:hAnsi="Arial Narrow"/>
          <w:sz w:val="32"/>
        </w:rPr>
        <w:t>poster</w:t>
      </w:r>
      <w:r w:rsidR="0098349B" w:rsidRPr="008B3EC1">
        <w:rPr>
          <w:rFonts w:ascii="Arial Narrow" w:hAnsi="Arial Narrow"/>
          <w:sz w:val="32"/>
        </w:rPr>
        <w:t xml:space="preserve"> text and graphics display properly</w:t>
      </w:r>
      <w:r w:rsidR="009571DF" w:rsidRPr="008B3EC1">
        <w:rPr>
          <w:rFonts w:ascii="Arial Narrow" w:hAnsi="Arial Narrow"/>
          <w:sz w:val="32"/>
        </w:rPr>
        <w:t>- depending on the software or program that you use.  Please refrain from submitting links in this course.</w:t>
      </w:r>
    </w:p>
    <w:p w14:paraId="7B20595B" w14:textId="77777777" w:rsidR="0098349B" w:rsidRPr="005369ED" w:rsidRDefault="0098349B" w:rsidP="00674E3E">
      <w:pPr>
        <w:rPr>
          <w:rFonts w:ascii="Arial Narrow" w:hAnsi="Arial Narrow"/>
          <w:sz w:val="32"/>
        </w:rPr>
      </w:pPr>
    </w:p>
    <w:p w14:paraId="2310FDF5" w14:textId="60D56FFC" w:rsidR="00D632D1" w:rsidRPr="005369ED" w:rsidRDefault="009571DF" w:rsidP="00D632D1">
      <w:pPr>
        <w:rPr>
          <w:rFonts w:ascii="Arial Narrow" w:hAnsi="Arial Narrow"/>
          <w:sz w:val="32"/>
        </w:rPr>
      </w:pPr>
      <w:r w:rsidRPr="005369ED">
        <w:rPr>
          <w:rFonts w:ascii="Arial Narrow" w:hAnsi="Arial Narrow"/>
          <w:sz w:val="32"/>
        </w:rPr>
        <w:t>You may use</w:t>
      </w:r>
      <w:r w:rsidR="008A6F98" w:rsidRPr="005369ED">
        <w:rPr>
          <w:rFonts w:ascii="Arial Narrow" w:hAnsi="Arial Narrow"/>
          <w:sz w:val="32"/>
        </w:rPr>
        <w:t xml:space="preserve"> the provided </w:t>
      </w:r>
      <w:r w:rsidRPr="005369ED">
        <w:rPr>
          <w:rFonts w:ascii="Arial Narrow" w:hAnsi="Arial Narrow"/>
          <w:sz w:val="32"/>
        </w:rPr>
        <w:t xml:space="preserve">24” X 18” PowerPoint </w:t>
      </w:r>
      <w:r w:rsidR="008A6F98" w:rsidRPr="005369ED">
        <w:rPr>
          <w:rFonts w:ascii="Arial Narrow" w:hAnsi="Arial Narrow"/>
          <w:sz w:val="32"/>
        </w:rPr>
        <w:t>template –</w:t>
      </w:r>
      <w:r w:rsidR="002E1602" w:rsidRPr="005369ED">
        <w:rPr>
          <w:rFonts w:ascii="Arial Narrow" w:hAnsi="Arial Narrow"/>
          <w:sz w:val="32"/>
        </w:rPr>
        <w:t>– located on the UASTEM website</w:t>
      </w:r>
      <w:r w:rsidR="00697C1D">
        <w:rPr>
          <w:rFonts w:ascii="Arial Narrow" w:hAnsi="Arial Narrow"/>
          <w:sz w:val="32"/>
        </w:rPr>
        <w:t xml:space="preserve"> and/or Blackboard</w:t>
      </w:r>
      <w:r w:rsidR="0070491B" w:rsidRPr="005369ED">
        <w:rPr>
          <w:rFonts w:ascii="Arial Narrow" w:hAnsi="Arial Narrow"/>
          <w:sz w:val="32"/>
        </w:rPr>
        <w:t>.  If you decide not to design your project using PowerPoint (using Canva, CorelDRAW, Illustrator, etc.), please make sure that you assignments is the correct size</w:t>
      </w:r>
      <w:r w:rsidR="00D632D1" w:rsidRPr="005369ED">
        <w:rPr>
          <w:rFonts w:ascii="Arial Narrow" w:hAnsi="Arial Narrow"/>
          <w:sz w:val="32"/>
        </w:rPr>
        <w:t xml:space="preserve"> </w:t>
      </w:r>
      <w:r w:rsidR="0070491B" w:rsidRPr="005369ED">
        <w:rPr>
          <w:rFonts w:ascii="Arial Narrow" w:hAnsi="Arial Narrow"/>
          <w:sz w:val="32"/>
        </w:rPr>
        <w:t>(24” X 18”) and provide a written description of how you developed the project</w:t>
      </w:r>
      <w:r w:rsidRPr="005369ED">
        <w:rPr>
          <w:rFonts w:ascii="Arial Narrow" w:hAnsi="Arial Narrow"/>
          <w:sz w:val="32"/>
        </w:rPr>
        <w:t xml:space="preserve"> when you submit</w:t>
      </w:r>
      <w:r w:rsidR="0070491B" w:rsidRPr="005369ED">
        <w:rPr>
          <w:rFonts w:ascii="Arial Narrow" w:hAnsi="Arial Narrow"/>
          <w:sz w:val="32"/>
        </w:rPr>
        <w:t>.</w:t>
      </w:r>
    </w:p>
    <w:p w14:paraId="5DEB6A42" w14:textId="77777777" w:rsidR="00D632D1" w:rsidRPr="005369ED" w:rsidRDefault="00D632D1" w:rsidP="00D632D1">
      <w:pPr>
        <w:rPr>
          <w:rFonts w:ascii="Arial Narrow" w:hAnsi="Arial Narrow"/>
          <w:sz w:val="32"/>
        </w:rPr>
      </w:pPr>
    </w:p>
    <w:p w14:paraId="2B58400B" w14:textId="418EF2ED" w:rsidR="00674E3E" w:rsidRPr="005369ED" w:rsidRDefault="00D632D1" w:rsidP="00D632D1">
      <w:pPr>
        <w:rPr>
          <w:rFonts w:ascii="Arial Narrow" w:hAnsi="Arial Narrow"/>
          <w:sz w:val="32"/>
        </w:rPr>
      </w:pPr>
      <w:r w:rsidRPr="005369ED">
        <w:rPr>
          <w:rFonts w:ascii="Arial Narrow" w:hAnsi="Arial Narrow"/>
          <w:sz w:val="32"/>
        </w:rPr>
        <w:t>Develop your design</w:t>
      </w:r>
      <w:r w:rsidR="002D2AF2" w:rsidRPr="005369ED">
        <w:rPr>
          <w:rFonts w:ascii="Arial Narrow" w:hAnsi="Arial Narrow"/>
          <w:sz w:val="32"/>
        </w:rPr>
        <w:t xml:space="preserve"> loop</w:t>
      </w:r>
      <w:r w:rsidRPr="005369ED">
        <w:rPr>
          <w:rFonts w:ascii="Arial Narrow" w:hAnsi="Arial Narrow"/>
          <w:sz w:val="32"/>
        </w:rPr>
        <w:t>/process poster on the first slide i</w:t>
      </w:r>
      <w:r w:rsidR="002D2AF2" w:rsidRPr="005369ED">
        <w:rPr>
          <w:rFonts w:ascii="Arial Narrow" w:hAnsi="Arial Narrow"/>
          <w:sz w:val="32"/>
        </w:rPr>
        <w:t xml:space="preserve">n a way that </w:t>
      </w:r>
      <w:r w:rsidR="002D39E2" w:rsidRPr="005369ED">
        <w:rPr>
          <w:rFonts w:ascii="Arial Narrow" w:hAnsi="Arial Narrow"/>
          <w:sz w:val="32"/>
        </w:rPr>
        <w:t xml:space="preserve">will attract the attention of elementary </w:t>
      </w:r>
      <w:r w:rsidR="005D2952" w:rsidRPr="005369ED">
        <w:rPr>
          <w:rFonts w:ascii="Arial Narrow" w:hAnsi="Arial Narrow"/>
          <w:sz w:val="32"/>
        </w:rPr>
        <w:t xml:space="preserve">or secondary </w:t>
      </w:r>
      <w:r w:rsidR="00AA6755" w:rsidRPr="005369ED">
        <w:rPr>
          <w:rFonts w:ascii="Arial Narrow" w:hAnsi="Arial Narrow"/>
          <w:sz w:val="32"/>
        </w:rPr>
        <w:t>students.</w:t>
      </w:r>
    </w:p>
    <w:p w14:paraId="739DA635" w14:textId="63DE8E37" w:rsidR="002D39E2" w:rsidRPr="005369ED" w:rsidRDefault="002D39E2" w:rsidP="00D632D1">
      <w:pPr>
        <w:pStyle w:val="ListParagraph"/>
        <w:numPr>
          <w:ilvl w:val="0"/>
          <w:numId w:val="4"/>
        </w:numPr>
        <w:rPr>
          <w:rFonts w:ascii="Arial Narrow" w:hAnsi="Arial Narrow"/>
          <w:sz w:val="32"/>
        </w:rPr>
      </w:pPr>
      <w:r w:rsidRPr="005369ED">
        <w:rPr>
          <w:rFonts w:ascii="Arial Narrow" w:hAnsi="Arial Narrow"/>
          <w:sz w:val="32"/>
        </w:rPr>
        <w:t>Us</w:t>
      </w:r>
      <w:r w:rsidR="005D2952" w:rsidRPr="005369ED">
        <w:rPr>
          <w:rFonts w:ascii="Arial Narrow" w:hAnsi="Arial Narrow"/>
          <w:sz w:val="32"/>
        </w:rPr>
        <w:t xml:space="preserve">e appropriate </w:t>
      </w:r>
      <w:r w:rsidRPr="005369ED">
        <w:rPr>
          <w:rFonts w:ascii="Arial Narrow" w:hAnsi="Arial Narrow"/>
          <w:sz w:val="32"/>
        </w:rPr>
        <w:t>p</w:t>
      </w:r>
      <w:r w:rsidR="008A6F98" w:rsidRPr="005369ED">
        <w:rPr>
          <w:rFonts w:ascii="Arial Narrow" w:hAnsi="Arial Narrow"/>
          <w:sz w:val="32"/>
        </w:rPr>
        <w:t xml:space="preserve">ictures and attractive graphics </w:t>
      </w:r>
      <w:r w:rsidR="00EC11C6" w:rsidRPr="005369ED">
        <w:rPr>
          <w:rFonts w:ascii="Arial Narrow" w:hAnsi="Arial Narrow"/>
          <w:sz w:val="32"/>
        </w:rPr>
        <w:t>(</w:t>
      </w:r>
      <w:r w:rsidR="008A6F98" w:rsidRPr="005369ED">
        <w:rPr>
          <w:rFonts w:ascii="Arial Narrow" w:hAnsi="Arial Narrow"/>
          <w:sz w:val="32"/>
          <w:u w:val="single"/>
        </w:rPr>
        <w:t>not pixelated</w:t>
      </w:r>
      <w:r w:rsidR="00EC11C6" w:rsidRPr="005369ED">
        <w:rPr>
          <w:rFonts w:ascii="Arial Narrow" w:hAnsi="Arial Narrow"/>
          <w:sz w:val="32"/>
          <w:u w:val="single"/>
        </w:rPr>
        <w:t>)</w:t>
      </w:r>
      <w:r w:rsidR="008A6F98" w:rsidRPr="005369ED">
        <w:rPr>
          <w:rFonts w:ascii="Arial Narrow" w:hAnsi="Arial Narrow"/>
          <w:sz w:val="32"/>
        </w:rPr>
        <w:t xml:space="preserve"> and </w:t>
      </w:r>
      <w:r w:rsidR="008A6F98" w:rsidRPr="005369ED">
        <w:rPr>
          <w:rFonts w:ascii="Arial Narrow" w:hAnsi="Arial Narrow"/>
          <w:sz w:val="32"/>
          <w:u w:val="single"/>
        </w:rPr>
        <w:t>do not contain copyright watermarks</w:t>
      </w:r>
      <w:r w:rsidR="008A6F98" w:rsidRPr="005369ED">
        <w:rPr>
          <w:rFonts w:ascii="Arial Narrow" w:hAnsi="Arial Narrow"/>
          <w:sz w:val="32"/>
        </w:rPr>
        <w:t>.</w:t>
      </w:r>
    </w:p>
    <w:p w14:paraId="01FE32A6" w14:textId="77777777" w:rsidR="00D632D1" w:rsidRPr="005369ED" w:rsidRDefault="00D632D1" w:rsidP="00D632D1">
      <w:pPr>
        <w:rPr>
          <w:rFonts w:ascii="Arial Narrow" w:hAnsi="Arial Narrow"/>
          <w:sz w:val="32"/>
        </w:rPr>
      </w:pPr>
    </w:p>
    <w:p w14:paraId="0FE9B34B" w14:textId="33EDCF5A" w:rsidR="00D632D1" w:rsidRPr="005369ED" w:rsidRDefault="00D632D1" w:rsidP="00D632D1">
      <w:pPr>
        <w:rPr>
          <w:rFonts w:ascii="Arial Narrow" w:hAnsi="Arial Narrow"/>
          <w:sz w:val="32"/>
        </w:rPr>
      </w:pPr>
      <w:r w:rsidRPr="005369ED">
        <w:rPr>
          <w:rFonts w:ascii="Arial Narrow" w:hAnsi="Arial Narrow"/>
          <w:sz w:val="32"/>
        </w:rPr>
        <w:t xml:space="preserve">Additional </w:t>
      </w:r>
      <w:r w:rsidR="002E1602" w:rsidRPr="005369ED">
        <w:rPr>
          <w:rFonts w:ascii="Arial Narrow" w:hAnsi="Arial Narrow"/>
          <w:sz w:val="32"/>
        </w:rPr>
        <w:t>slide</w:t>
      </w:r>
      <w:r w:rsidRPr="005369ED">
        <w:rPr>
          <w:rFonts w:ascii="Arial Narrow" w:hAnsi="Arial Narrow"/>
          <w:sz w:val="32"/>
        </w:rPr>
        <w:t>s</w:t>
      </w:r>
      <w:r w:rsidR="009571DF" w:rsidRPr="005369ED">
        <w:rPr>
          <w:rFonts w:ascii="Arial Narrow" w:hAnsi="Arial Narrow"/>
          <w:sz w:val="32"/>
        </w:rPr>
        <w:t xml:space="preserve"> or documents that</w:t>
      </w:r>
      <w:r w:rsidRPr="005369ED">
        <w:rPr>
          <w:rFonts w:ascii="Arial Narrow" w:hAnsi="Arial Narrow"/>
          <w:sz w:val="32"/>
        </w:rPr>
        <w:t xml:space="preserve"> include:</w:t>
      </w:r>
    </w:p>
    <w:p w14:paraId="13900570" w14:textId="77777777" w:rsidR="00D632D1" w:rsidRPr="005369ED" w:rsidRDefault="00D632D1" w:rsidP="00D632D1">
      <w:pPr>
        <w:pStyle w:val="ListParagraph"/>
        <w:numPr>
          <w:ilvl w:val="0"/>
          <w:numId w:val="4"/>
        </w:numPr>
        <w:rPr>
          <w:rFonts w:ascii="Arial Narrow" w:hAnsi="Arial Narrow"/>
          <w:sz w:val="32"/>
        </w:rPr>
      </w:pPr>
      <w:r w:rsidRPr="005369ED">
        <w:rPr>
          <w:rFonts w:ascii="Arial Narrow" w:hAnsi="Arial Narrow"/>
          <w:sz w:val="32"/>
        </w:rPr>
        <w:t>D</w:t>
      </w:r>
      <w:r w:rsidR="002E1602" w:rsidRPr="005369ED">
        <w:rPr>
          <w:rFonts w:ascii="Arial Narrow" w:hAnsi="Arial Narrow"/>
          <w:sz w:val="32"/>
        </w:rPr>
        <w:t xml:space="preserve">etailed </w:t>
      </w:r>
      <w:r w:rsidR="002D39E2" w:rsidRPr="005369ED">
        <w:rPr>
          <w:rFonts w:ascii="Arial Narrow" w:hAnsi="Arial Narrow"/>
          <w:sz w:val="32"/>
        </w:rPr>
        <w:t xml:space="preserve">notes about </w:t>
      </w:r>
      <w:r w:rsidR="002E1602" w:rsidRPr="005369ED">
        <w:rPr>
          <w:rFonts w:ascii="Arial Narrow" w:hAnsi="Arial Narrow"/>
          <w:sz w:val="32"/>
        </w:rPr>
        <w:t xml:space="preserve">each of </w:t>
      </w:r>
      <w:r w:rsidR="008A6F98" w:rsidRPr="005369ED">
        <w:rPr>
          <w:rFonts w:ascii="Arial Narrow" w:hAnsi="Arial Narrow"/>
          <w:sz w:val="32"/>
        </w:rPr>
        <w:t>the steps of your</w:t>
      </w:r>
      <w:r w:rsidR="002D39E2" w:rsidRPr="005369ED">
        <w:rPr>
          <w:rFonts w:ascii="Arial Narrow" w:hAnsi="Arial Narrow"/>
          <w:sz w:val="32"/>
        </w:rPr>
        <w:t xml:space="preserve"> design loop </w:t>
      </w:r>
      <w:r w:rsidR="00DB6CBA" w:rsidRPr="005369ED">
        <w:rPr>
          <w:rFonts w:ascii="Arial Narrow" w:hAnsi="Arial Narrow"/>
          <w:sz w:val="32"/>
        </w:rPr>
        <w:t xml:space="preserve">(directions, questions, and essential prompts for students) </w:t>
      </w:r>
      <w:r w:rsidR="002D39E2" w:rsidRPr="005369ED">
        <w:rPr>
          <w:rFonts w:ascii="Arial Narrow" w:hAnsi="Arial Narrow"/>
          <w:sz w:val="32"/>
        </w:rPr>
        <w:t xml:space="preserve">and </w:t>
      </w:r>
    </w:p>
    <w:p w14:paraId="172D6538" w14:textId="77777777" w:rsidR="002D39E2" w:rsidRPr="005369ED" w:rsidRDefault="00D632D1" w:rsidP="00D632D1">
      <w:pPr>
        <w:pStyle w:val="ListParagraph"/>
        <w:numPr>
          <w:ilvl w:val="0"/>
          <w:numId w:val="4"/>
        </w:numPr>
        <w:rPr>
          <w:rFonts w:ascii="Arial Narrow" w:hAnsi="Arial Narrow"/>
          <w:sz w:val="32"/>
        </w:rPr>
      </w:pPr>
      <w:r w:rsidRPr="005369ED">
        <w:rPr>
          <w:rFonts w:ascii="Arial Narrow" w:hAnsi="Arial Narrow"/>
          <w:sz w:val="32"/>
        </w:rPr>
        <w:t xml:space="preserve">A </w:t>
      </w:r>
      <w:r w:rsidRPr="005369ED">
        <w:rPr>
          <w:rFonts w:ascii="Arial Narrow" w:hAnsi="Arial Narrow"/>
          <w:sz w:val="32"/>
          <w:u w:val="single"/>
        </w:rPr>
        <w:t>detailed</w:t>
      </w:r>
      <w:r w:rsidR="00594D21" w:rsidRPr="005369ED">
        <w:rPr>
          <w:rFonts w:ascii="Arial Narrow" w:hAnsi="Arial Narrow"/>
          <w:sz w:val="32"/>
        </w:rPr>
        <w:t xml:space="preserve"> </w:t>
      </w:r>
      <w:r w:rsidR="00DB6CBA" w:rsidRPr="005369ED">
        <w:rPr>
          <w:rFonts w:ascii="Arial Narrow" w:hAnsi="Arial Narrow"/>
          <w:sz w:val="32"/>
        </w:rPr>
        <w:t>description of how the</w:t>
      </w:r>
      <w:r w:rsidR="002E1602" w:rsidRPr="005369ED">
        <w:rPr>
          <w:rFonts w:ascii="Arial Narrow" w:hAnsi="Arial Narrow"/>
          <w:sz w:val="32"/>
        </w:rPr>
        <w:t xml:space="preserve"> design </w:t>
      </w:r>
      <w:r w:rsidR="00DB6CBA" w:rsidRPr="005369ED">
        <w:rPr>
          <w:rFonts w:ascii="Arial Narrow" w:hAnsi="Arial Narrow"/>
          <w:sz w:val="32"/>
        </w:rPr>
        <w:t>process</w:t>
      </w:r>
      <w:r w:rsidR="002E1602" w:rsidRPr="005369ED">
        <w:rPr>
          <w:rFonts w:ascii="Arial Narrow" w:hAnsi="Arial Narrow"/>
          <w:sz w:val="32"/>
        </w:rPr>
        <w:t xml:space="preserve"> </w:t>
      </w:r>
      <w:r w:rsidR="002D39E2" w:rsidRPr="005369ED">
        <w:rPr>
          <w:rFonts w:ascii="Arial Narrow" w:hAnsi="Arial Narrow"/>
          <w:sz w:val="32"/>
        </w:rPr>
        <w:t>is used in STEM education</w:t>
      </w:r>
      <w:r w:rsidR="008A6F98" w:rsidRPr="005369ED">
        <w:rPr>
          <w:rFonts w:ascii="Arial Narrow" w:hAnsi="Arial Narrow"/>
          <w:sz w:val="32"/>
        </w:rPr>
        <w:t>.</w:t>
      </w:r>
    </w:p>
    <w:p w14:paraId="4390CC6B" w14:textId="77777777" w:rsidR="00D632D1" w:rsidRPr="005369ED" w:rsidRDefault="00D632D1" w:rsidP="00D632D1">
      <w:pPr>
        <w:rPr>
          <w:rFonts w:ascii="Arial Narrow" w:hAnsi="Arial Narrow"/>
          <w:sz w:val="32"/>
        </w:rPr>
      </w:pPr>
    </w:p>
    <w:p w14:paraId="24FEEBC1" w14:textId="581F88F0" w:rsidR="00570D82" w:rsidRPr="005369ED" w:rsidRDefault="00D632D1" w:rsidP="00D632D1">
      <w:pPr>
        <w:rPr>
          <w:rFonts w:ascii="Arial Narrow" w:hAnsi="Arial Narrow"/>
          <w:sz w:val="32"/>
        </w:rPr>
      </w:pPr>
      <w:r w:rsidRPr="005369ED">
        <w:rPr>
          <w:rFonts w:ascii="Arial Narrow" w:hAnsi="Arial Narrow"/>
          <w:sz w:val="32"/>
        </w:rPr>
        <w:t xml:space="preserve">Submit your completed </w:t>
      </w:r>
      <w:r w:rsidR="009571DF" w:rsidRPr="005369ED">
        <w:rPr>
          <w:rFonts w:ascii="Arial Narrow" w:hAnsi="Arial Narrow"/>
          <w:sz w:val="32"/>
        </w:rPr>
        <w:t>poster and documentation</w:t>
      </w:r>
      <w:r w:rsidRPr="005369ED">
        <w:rPr>
          <w:rFonts w:ascii="Arial Narrow" w:hAnsi="Arial Narrow"/>
          <w:sz w:val="32"/>
        </w:rPr>
        <w:t xml:space="preserve"> to </w:t>
      </w:r>
      <w:r w:rsidR="00662F53" w:rsidRPr="005369ED">
        <w:rPr>
          <w:rFonts w:ascii="Arial Narrow" w:hAnsi="Arial Narrow"/>
          <w:sz w:val="32"/>
        </w:rPr>
        <w:t>Blackboard</w:t>
      </w:r>
      <w:r w:rsidR="00570D82" w:rsidRPr="005369ED">
        <w:rPr>
          <w:rFonts w:ascii="Arial Narrow" w:hAnsi="Arial Narrow"/>
          <w:sz w:val="32"/>
        </w:rPr>
        <w:t xml:space="preserve"> </w:t>
      </w:r>
      <w:r w:rsidR="00594D21" w:rsidRPr="005369ED">
        <w:rPr>
          <w:rFonts w:ascii="Arial Narrow" w:hAnsi="Arial Narrow"/>
          <w:sz w:val="32"/>
        </w:rPr>
        <w:t xml:space="preserve">in </w:t>
      </w:r>
      <w:r w:rsidR="00570D82" w:rsidRPr="005369ED">
        <w:rPr>
          <w:rFonts w:ascii="Arial Narrow" w:hAnsi="Arial Narrow"/>
          <w:sz w:val="32"/>
        </w:rPr>
        <w:t xml:space="preserve">pdf. </w:t>
      </w:r>
      <w:r w:rsidRPr="005369ED">
        <w:rPr>
          <w:rFonts w:ascii="Arial Narrow" w:hAnsi="Arial Narrow"/>
          <w:sz w:val="32"/>
        </w:rPr>
        <w:t xml:space="preserve"> f</w:t>
      </w:r>
      <w:r w:rsidR="00594D21" w:rsidRPr="005369ED">
        <w:rPr>
          <w:rFonts w:ascii="Arial Narrow" w:hAnsi="Arial Narrow"/>
          <w:sz w:val="32"/>
        </w:rPr>
        <w:t xml:space="preserve">ormat </w:t>
      </w:r>
      <w:r w:rsidR="00570D82" w:rsidRPr="005369ED">
        <w:rPr>
          <w:rFonts w:ascii="Arial Narrow" w:hAnsi="Arial Narrow"/>
          <w:sz w:val="32"/>
        </w:rPr>
        <w:t>using the following as an example: carter-vinson-designloop.pdf</w:t>
      </w:r>
    </w:p>
    <w:p w14:paraId="62A71E82" w14:textId="77777777" w:rsidR="002E1602" w:rsidRPr="005369ED" w:rsidRDefault="002E1602" w:rsidP="002E1602">
      <w:pPr>
        <w:rPr>
          <w:rFonts w:ascii="Arial Narrow" w:hAnsi="Arial Narrow"/>
          <w:sz w:val="32"/>
        </w:rPr>
      </w:pPr>
    </w:p>
    <w:p w14:paraId="404A416F" w14:textId="3136345E" w:rsidR="00674E3E" w:rsidRPr="005369ED" w:rsidRDefault="00570D82" w:rsidP="002E1602">
      <w:pPr>
        <w:rPr>
          <w:rFonts w:ascii="Arial Narrow" w:hAnsi="Arial Narrow"/>
          <w:b/>
          <w:i/>
          <w:sz w:val="32"/>
        </w:rPr>
      </w:pPr>
      <w:r w:rsidRPr="008B3EC1">
        <w:rPr>
          <w:rFonts w:ascii="Arial Narrow" w:hAnsi="Arial Narrow"/>
          <w:b/>
          <w:i/>
          <w:iCs/>
          <w:sz w:val="32"/>
        </w:rPr>
        <w:t>B</w:t>
      </w:r>
      <w:r w:rsidR="006B6901" w:rsidRPr="008B3EC1">
        <w:rPr>
          <w:rFonts w:ascii="Arial Narrow" w:hAnsi="Arial Narrow"/>
          <w:b/>
          <w:i/>
          <w:iCs/>
          <w:sz w:val="32"/>
        </w:rPr>
        <w:t>e</w:t>
      </w:r>
      <w:r w:rsidR="006B6901" w:rsidRPr="005369ED">
        <w:rPr>
          <w:rFonts w:ascii="Arial Narrow" w:hAnsi="Arial Narrow"/>
          <w:b/>
          <w:i/>
          <w:sz w:val="32"/>
        </w:rPr>
        <w:t xml:space="preserve"> prepared </w:t>
      </w:r>
      <w:r w:rsidR="002E1602" w:rsidRPr="005369ED">
        <w:rPr>
          <w:rFonts w:ascii="Arial Narrow" w:hAnsi="Arial Narrow"/>
          <w:b/>
          <w:i/>
          <w:sz w:val="32"/>
        </w:rPr>
        <w:t xml:space="preserve">to </w:t>
      </w:r>
      <w:r w:rsidR="00674E3E" w:rsidRPr="005369ED">
        <w:rPr>
          <w:rFonts w:ascii="Arial Narrow" w:hAnsi="Arial Narrow"/>
          <w:b/>
          <w:i/>
          <w:sz w:val="32"/>
        </w:rPr>
        <w:t>discuss</w:t>
      </w:r>
      <w:r w:rsidR="002E1602" w:rsidRPr="005369ED">
        <w:rPr>
          <w:rFonts w:ascii="Arial Narrow" w:hAnsi="Arial Narrow"/>
          <w:b/>
          <w:i/>
          <w:sz w:val="32"/>
        </w:rPr>
        <w:t xml:space="preserve"> </w:t>
      </w:r>
      <w:r w:rsidR="006B6901" w:rsidRPr="005369ED">
        <w:rPr>
          <w:rFonts w:ascii="Arial Narrow" w:hAnsi="Arial Narrow"/>
          <w:b/>
          <w:i/>
          <w:sz w:val="32"/>
        </w:rPr>
        <w:t>and defend</w:t>
      </w:r>
      <w:r w:rsidR="00674E3E" w:rsidRPr="005369ED">
        <w:rPr>
          <w:rFonts w:ascii="Arial Narrow" w:hAnsi="Arial Narrow"/>
          <w:b/>
          <w:i/>
          <w:sz w:val="32"/>
        </w:rPr>
        <w:t xml:space="preserve"> your </w:t>
      </w:r>
      <w:r w:rsidR="006B6901" w:rsidRPr="005369ED">
        <w:rPr>
          <w:rFonts w:ascii="Arial Narrow" w:hAnsi="Arial Narrow"/>
          <w:b/>
          <w:i/>
          <w:sz w:val="32"/>
        </w:rPr>
        <w:t>design loop</w:t>
      </w:r>
      <w:r w:rsidR="008B3EC1">
        <w:rPr>
          <w:rFonts w:ascii="Arial Narrow" w:hAnsi="Arial Narrow"/>
          <w:b/>
          <w:i/>
          <w:sz w:val="32"/>
        </w:rPr>
        <w:t>/process</w:t>
      </w:r>
      <w:r w:rsidR="00674E3E" w:rsidRPr="005369ED">
        <w:rPr>
          <w:rFonts w:ascii="Arial Narrow" w:hAnsi="Arial Narrow"/>
          <w:b/>
          <w:i/>
          <w:sz w:val="32"/>
        </w:rPr>
        <w:t xml:space="preserve"> </w:t>
      </w:r>
      <w:r w:rsidR="002E1602" w:rsidRPr="005369ED">
        <w:rPr>
          <w:rFonts w:ascii="Arial Narrow" w:hAnsi="Arial Narrow"/>
          <w:b/>
          <w:i/>
          <w:sz w:val="32"/>
        </w:rPr>
        <w:t xml:space="preserve">in front of the class. </w:t>
      </w:r>
    </w:p>
    <w:p w14:paraId="7BBD21DA" w14:textId="77777777" w:rsidR="00F3019F" w:rsidRPr="005369ED" w:rsidRDefault="00F3019F" w:rsidP="00674E3E">
      <w:pPr>
        <w:rPr>
          <w:rFonts w:ascii="Arial Narrow" w:hAnsi="Arial Narrow"/>
          <w:b/>
          <w:i/>
          <w:sz w:val="32"/>
        </w:rPr>
      </w:pPr>
    </w:p>
    <w:p w14:paraId="21C8A2EE" w14:textId="77777777" w:rsidR="002D39E2" w:rsidRPr="005369ED" w:rsidRDefault="002D39E2" w:rsidP="00674E3E">
      <w:pPr>
        <w:rPr>
          <w:rFonts w:ascii="Arial Narrow" w:hAnsi="Arial Narrow"/>
          <w:b/>
          <w:i/>
        </w:rPr>
      </w:pPr>
    </w:p>
    <w:p w14:paraId="291F4C52" w14:textId="77777777" w:rsidR="000C277D" w:rsidRPr="005369ED" w:rsidRDefault="000C277D" w:rsidP="00674E3E">
      <w:pPr>
        <w:rPr>
          <w:rFonts w:ascii="Arial Narrow" w:hAnsi="Arial Narrow"/>
          <w:b/>
          <w:i/>
        </w:rPr>
      </w:pPr>
    </w:p>
    <w:p w14:paraId="30BFA0AF" w14:textId="77777777" w:rsidR="000C277D" w:rsidRPr="005369ED" w:rsidRDefault="000C277D" w:rsidP="00674E3E">
      <w:pPr>
        <w:rPr>
          <w:rFonts w:ascii="Arial Narrow" w:hAnsi="Arial Narrow"/>
          <w:b/>
          <w:i/>
        </w:rPr>
      </w:pPr>
    </w:p>
    <w:p w14:paraId="42842A92" w14:textId="77777777" w:rsidR="000C277D" w:rsidRPr="005369ED" w:rsidRDefault="000C277D" w:rsidP="00674E3E">
      <w:pPr>
        <w:rPr>
          <w:rFonts w:ascii="Arial Narrow" w:hAnsi="Arial Narrow"/>
          <w:b/>
          <w:i/>
        </w:rPr>
      </w:pPr>
    </w:p>
    <w:p w14:paraId="63620A70" w14:textId="77777777" w:rsidR="000C277D" w:rsidRPr="005369ED" w:rsidRDefault="000C277D" w:rsidP="00674E3E">
      <w:pPr>
        <w:rPr>
          <w:rFonts w:ascii="Arial Narrow" w:hAnsi="Arial Narrow"/>
          <w:b/>
          <w:i/>
        </w:rPr>
      </w:pPr>
    </w:p>
    <w:p w14:paraId="3EA67525" w14:textId="77777777" w:rsidR="008F6567" w:rsidRPr="008B3EC1" w:rsidRDefault="008F6567" w:rsidP="008F6567">
      <w:pPr>
        <w:jc w:val="center"/>
        <w:rPr>
          <w:rFonts w:ascii="Arial Narrow" w:hAnsi="Arial Narrow"/>
          <w:b/>
          <w:bCs/>
          <w:sz w:val="32"/>
          <w:szCs w:val="32"/>
        </w:rPr>
      </w:pPr>
      <w:r w:rsidRPr="008B3EC1">
        <w:rPr>
          <w:rFonts w:ascii="Arial Narrow" w:hAnsi="Arial Narrow"/>
          <w:b/>
          <w:bCs/>
          <w:sz w:val="32"/>
          <w:szCs w:val="32"/>
        </w:rPr>
        <w:t>Major Assignment: Engineering Design Loop/Process Rubric — 50 Points</w:t>
      </w:r>
    </w:p>
    <w:p w14:paraId="7835DB9F" w14:textId="77777777" w:rsidR="008F6567" w:rsidRPr="005369ED" w:rsidRDefault="008F6567" w:rsidP="008F6567">
      <w:pPr>
        <w:jc w:val="center"/>
        <w:rPr>
          <w:rFonts w:ascii="Arial Narrow" w:hAnsi="Arial Narrow"/>
          <w:b/>
          <w:bCs/>
        </w:rPr>
      </w:pPr>
    </w:p>
    <w:tbl>
      <w:tblPr>
        <w:tblStyle w:val="TableGrid"/>
        <w:tblW w:w="0" w:type="auto"/>
        <w:tblLook w:val="04A0" w:firstRow="1" w:lastRow="0" w:firstColumn="1" w:lastColumn="0" w:noHBand="0" w:noVBand="1"/>
      </w:tblPr>
      <w:tblGrid>
        <w:gridCol w:w="1679"/>
        <w:gridCol w:w="1992"/>
        <w:gridCol w:w="2020"/>
        <w:gridCol w:w="2152"/>
        <w:gridCol w:w="2947"/>
      </w:tblGrid>
      <w:tr w:rsidR="008F6567" w:rsidRPr="005369ED" w14:paraId="01E491A4" w14:textId="77777777" w:rsidTr="008F6567">
        <w:tc>
          <w:tcPr>
            <w:tcW w:w="0" w:type="auto"/>
            <w:hideMark/>
          </w:tcPr>
          <w:p w14:paraId="12E8DCB1" w14:textId="77777777" w:rsidR="008F6567" w:rsidRPr="005369ED" w:rsidRDefault="008F6567" w:rsidP="008F6567">
            <w:pPr>
              <w:jc w:val="center"/>
              <w:rPr>
                <w:rFonts w:ascii="Arial Narrow" w:hAnsi="Arial Narrow"/>
                <w:b/>
                <w:bCs/>
                <w:sz w:val="20"/>
                <w:szCs w:val="20"/>
              </w:rPr>
            </w:pPr>
            <w:r w:rsidRPr="005369ED">
              <w:rPr>
                <w:rFonts w:ascii="Arial Narrow" w:hAnsi="Arial Narrow"/>
                <w:b/>
                <w:bCs/>
                <w:sz w:val="20"/>
                <w:szCs w:val="20"/>
              </w:rPr>
              <w:t>Criteria</w:t>
            </w:r>
          </w:p>
        </w:tc>
        <w:tc>
          <w:tcPr>
            <w:tcW w:w="0" w:type="auto"/>
            <w:hideMark/>
          </w:tcPr>
          <w:p w14:paraId="0A673A63" w14:textId="77777777" w:rsidR="008F6567" w:rsidRPr="005369ED" w:rsidRDefault="008F6567" w:rsidP="008F6567">
            <w:pPr>
              <w:jc w:val="center"/>
              <w:rPr>
                <w:rFonts w:ascii="Arial Narrow" w:hAnsi="Arial Narrow"/>
                <w:b/>
                <w:bCs/>
                <w:sz w:val="20"/>
                <w:szCs w:val="20"/>
              </w:rPr>
            </w:pPr>
            <w:r w:rsidRPr="005369ED">
              <w:rPr>
                <w:rFonts w:ascii="Arial Narrow" w:hAnsi="Arial Narrow"/>
                <w:b/>
                <w:bCs/>
                <w:sz w:val="20"/>
                <w:szCs w:val="20"/>
              </w:rPr>
              <w:t>Beginning</w:t>
            </w:r>
          </w:p>
        </w:tc>
        <w:tc>
          <w:tcPr>
            <w:tcW w:w="0" w:type="auto"/>
            <w:hideMark/>
          </w:tcPr>
          <w:p w14:paraId="35379167" w14:textId="77777777" w:rsidR="008F6567" w:rsidRPr="005369ED" w:rsidRDefault="008F6567" w:rsidP="008F6567">
            <w:pPr>
              <w:jc w:val="center"/>
              <w:rPr>
                <w:rFonts w:ascii="Arial Narrow" w:hAnsi="Arial Narrow"/>
                <w:b/>
                <w:bCs/>
                <w:sz w:val="20"/>
                <w:szCs w:val="20"/>
              </w:rPr>
            </w:pPr>
            <w:r w:rsidRPr="005369ED">
              <w:rPr>
                <w:rFonts w:ascii="Arial Narrow" w:hAnsi="Arial Narrow"/>
                <w:b/>
                <w:bCs/>
                <w:sz w:val="20"/>
                <w:szCs w:val="20"/>
              </w:rPr>
              <w:t>Developing</w:t>
            </w:r>
          </w:p>
        </w:tc>
        <w:tc>
          <w:tcPr>
            <w:tcW w:w="0" w:type="auto"/>
            <w:hideMark/>
          </w:tcPr>
          <w:p w14:paraId="2FD1E10E" w14:textId="77777777" w:rsidR="008F6567" w:rsidRPr="005369ED" w:rsidRDefault="008F6567" w:rsidP="008F6567">
            <w:pPr>
              <w:jc w:val="center"/>
              <w:rPr>
                <w:rFonts w:ascii="Arial Narrow" w:hAnsi="Arial Narrow"/>
                <w:b/>
                <w:bCs/>
                <w:sz w:val="20"/>
                <w:szCs w:val="20"/>
              </w:rPr>
            </w:pPr>
            <w:r w:rsidRPr="005369ED">
              <w:rPr>
                <w:rFonts w:ascii="Arial Narrow" w:hAnsi="Arial Narrow"/>
                <w:b/>
                <w:bCs/>
                <w:sz w:val="20"/>
                <w:szCs w:val="20"/>
              </w:rPr>
              <w:t>Proficient</w:t>
            </w:r>
          </w:p>
        </w:tc>
        <w:tc>
          <w:tcPr>
            <w:tcW w:w="0" w:type="auto"/>
            <w:hideMark/>
          </w:tcPr>
          <w:p w14:paraId="21B39840" w14:textId="77777777" w:rsidR="008F6567" w:rsidRPr="005369ED" w:rsidRDefault="008F6567" w:rsidP="008F6567">
            <w:pPr>
              <w:jc w:val="center"/>
              <w:rPr>
                <w:rFonts w:ascii="Arial Narrow" w:hAnsi="Arial Narrow"/>
                <w:b/>
                <w:bCs/>
                <w:sz w:val="20"/>
                <w:szCs w:val="20"/>
              </w:rPr>
            </w:pPr>
            <w:r w:rsidRPr="005369ED">
              <w:rPr>
                <w:rFonts w:ascii="Arial Narrow" w:hAnsi="Arial Narrow"/>
                <w:b/>
                <w:bCs/>
                <w:sz w:val="20"/>
                <w:szCs w:val="20"/>
              </w:rPr>
              <w:t>Exemplary</w:t>
            </w:r>
          </w:p>
        </w:tc>
      </w:tr>
      <w:tr w:rsidR="008F6567" w:rsidRPr="005369ED" w14:paraId="49A55957" w14:textId="77777777" w:rsidTr="008F6567">
        <w:trPr>
          <w:trHeight w:val="2168"/>
        </w:trPr>
        <w:tc>
          <w:tcPr>
            <w:tcW w:w="0" w:type="auto"/>
            <w:hideMark/>
          </w:tcPr>
          <w:p w14:paraId="38B3F182" w14:textId="77777777" w:rsidR="008F6567" w:rsidRPr="005369ED" w:rsidRDefault="008F6567" w:rsidP="008F6567">
            <w:pPr>
              <w:rPr>
                <w:rFonts w:ascii="Arial Narrow" w:hAnsi="Arial Narrow"/>
                <w:sz w:val="20"/>
                <w:szCs w:val="20"/>
              </w:rPr>
            </w:pPr>
            <w:r w:rsidRPr="005369ED">
              <w:rPr>
                <w:rFonts w:ascii="Arial Narrow" w:hAnsi="Arial Narrow"/>
                <w:b/>
                <w:bCs/>
                <w:sz w:val="20"/>
                <w:szCs w:val="20"/>
              </w:rPr>
              <w:t>Engineering Design Thinking</w:t>
            </w:r>
            <w:r w:rsidRPr="005369ED">
              <w:rPr>
                <w:rFonts w:ascii="Arial Narrow" w:hAnsi="Arial Narrow"/>
                <w:sz w:val="20"/>
                <w:szCs w:val="20"/>
              </w:rPr>
              <w:t xml:space="preserve"> </w:t>
            </w:r>
            <w:r w:rsidRPr="005369ED">
              <w:rPr>
                <w:rFonts w:ascii="Arial Narrow" w:hAnsi="Arial Narrow"/>
                <w:b/>
                <w:bCs/>
                <w:sz w:val="20"/>
                <w:szCs w:val="20"/>
              </w:rPr>
              <w:t>15 pts.</w:t>
            </w:r>
          </w:p>
        </w:tc>
        <w:tc>
          <w:tcPr>
            <w:tcW w:w="0" w:type="auto"/>
            <w:hideMark/>
          </w:tcPr>
          <w:p w14:paraId="6A44D328" w14:textId="77777777" w:rsidR="008F6567" w:rsidRPr="005369ED" w:rsidRDefault="008F6567" w:rsidP="008F6567">
            <w:pPr>
              <w:rPr>
                <w:rFonts w:ascii="Arial Narrow" w:hAnsi="Arial Narrow"/>
                <w:sz w:val="20"/>
                <w:szCs w:val="20"/>
              </w:rPr>
            </w:pPr>
            <w:r w:rsidRPr="005369ED">
              <w:rPr>
                <w:rFonts w:ascii="Arial Narrow" w:hAnsi="Arial Narrow"/>
                <w:b/>
                <w:bCs/>
                <w:sz w:val="20"/>
                <w:szCs w:val="20"/>
              </w:rPr>
              <w:t>0–6 pts.</w:t>
            </w:r>
            <w:r w:rsidRPr="005369ED">
              <w:rPr>
                <w:rFonts w:ascii="Arial Narrow" w:hAnsi="Arial Narrow"/>
                <w:sz w:val="20"/>
                <w:szCs w:val="20"/>
              </w:rPr>
              <w:t xml:space="preserve"> Demonstrates limited understanding of engineering design or presents a generic sequence of steps.</w:t>
            </w:r>
          </w:p>
        </w:tc>
        <w:tc>
          <w:tcPr>
            <w:tcW w:w="0" w:type="auto"/>
            <w:hideMark/>
          </w:tcPr>
          <w:p w14:paraId="6D658896" w14:textId="77777777" w:rsidR="008F6567" w:rsidRPr="005369ED" w:rsidRDefault="008F6567" w:rsidP="008F6567">
            <w:pPr>
              <w:rPr>
                <w:rFonts w:ascii="Arial Narrow" w:hAnsi="Arial Narrow"/>
                <w:sz w:val="20"/>
                <w:szCs w:val="20"/>
              </w:rPr>
            </w:pPr>
            <w:r w:rsidRPr="005369ED">
              <w:rPr>
                <w:rFonts w:ascii="Arial Narrow" w:hAnsi="Arial Narrow"/>
                <w:b/>
                <w:bCs/>
                <w:sz w:val="20"/>
                <w:szCs w:val="20"/>
              </w:rPr>
              <w:t>7–9 pts.</w:t>
            </w:r>
            <w:r w:rsidRPr="005369ED">
              <w:rPr>
                <w:rFonts w:ascii="Arial Narrow" w:hAnsi="Arial Narrow"/>
                <w:sz w:val="20"/>
                <w:szCs w:val="20"/>
              </w:rPr>
              <w:t xml:space="preserve"> Includes important elements but oversimplifies, omits, or confuses aspects of engineering design.</w:t>
            </w:r>
          </w:p>
        </w:tc>
        <w:tc>
          <w:tcPr>
            <w:tcW w:w="0" w:type="auto"/>
            <w:hideMark/>
          </w:tcPr>
          <w:p w14:paraId="6B35C146" w14:textId="77777777" w:rsidR="008F6567" w:rsidRPr="005369ED" w:rsidRDefault="008F6567" w:rsidP="008F6567">
            <w:pPr>
              <w:rPr>
                <w:rFonts w:ascii="Arial Narrow" w:hAnsi="Arial Narrow"/>
                <w:sz w:val="20"/>
                <w:szCs w:val="20"/>
              </w:rPr>
            </w:pPr>
            <w:r w:rsidRPr="005369ED">
              <w:rPr>
                <w:rFonts w:ascii="Arial Narrow" w:hAnsi="Arial Narrow"/>
                <w:b/>
                <w:bCs/>
                <w:sz w:val="20"/>
                <w:szCs w:val="20"/>
              </w:rPr>
              <w:t>10–12 pts.</w:t>
            </w:r>
            <w:r w:rsidRPr="005369ED">
              <w:rPr>
                <w:rFonts w:ascii="Arial Narrow" w:hAnsi="Arial Narrow"/>
                <w:sz w:val="20"/>
                <w:szCs w:val="20"/>
              </w:rPr>
              <w:t xml:space="preserve"> Demonstrates clear understanding and includes the major elements needed to guide students through a design problem.</w:t>
            </w:r>
          </w:p>
        </w:tc>
        <w:tc>
          <w:tcPr>
            <w:tcW w:w="0" w:type="auto"/>
            <w:hideMark/>
          </w:tcPr>
          <w:p w14:paraId="08449218" w14:textId="22C38C0D" w:rsidR="008F6567" w:rsidRPr="005369ED" w:rsidRDefault="008F6567" w:rsidP="008F6567">
            <w:pPr>
              <w:rPr>
                <w:rFonts w:ascii="Arial Narrow" w:hAnsi="Arial Narrow"/>
                <w:sz w:val="20"/>
                <w:szCs w:val="20"/>
              </w:rPr>
            </w:pPr>
            <w:r w:rsidRPr="005369ED">
              <w:rPr>
                <w:rFonts w:ascii="Arial Narrow" w:hAnsi="Arial Narrow"/>
                <w:b/>
                <w:bCs/>
                <w:sz w:val="20"/>
                <w:szCs w:val="20"/>
              </w:rPr>
              <w:t>13–15 pts.</w:t>
            </w:r>
            <w:r w:rsidRPr="005369ED">
              <w:rPr>
                <w:rFonts w:ascii="Arial Narrow" w:hAnsi="Arial Narrow"/>
                <w:sz w:val="20"/>
                <w:szCs w:val="20"/>
              </w:rPr>
              <w:t xml:space="preserve"> Demonstrates sophisticated understanding. Process supports problem clarification, idea generation, decision making, creating, testing, evaluation, sharing and communicating ideas, and iteration as a flexible framework for design thinking. </w:t>
            </w:r>
          </w:p>
        </w:tc>
      </w:tr>
      <w:tr w:rsidR="008F6567" w:rsidRPr="005369ED" w14:paraId="0462999F" w14:textId="77777777" w:rsidTr="008F6567">
        <w:trPr>
          <w:trHeight w:val="1790"/>
        </w:trPr>
        <w:tc>
          <w:tcPr>
            <w:tcW w:w="0" w:type="auto"/>
            <w:hideMark/>
          </w:tcPr>
          <w:p w14:paraId="3A03CF4B" w14:textId="77777777" w:rsidR="008F6567" w:rsidRPr="005369ED" w:rsidRDefault="008F6567" w:rsidP="008F6567">
            <w:pPr>
              <w:rPr>
                <w:rFonts w:ascii="Arial Narrow" w:hAnsi="Arial Narrow"/>
                <w:sz w:val="20"/>
                <w:szCs w:val="20"/>
              </w:rPr>
            </w:pPr>
            <w:r w:rsidRPr="005369ED">
              <w:rPr>
                <w:rFonts w:ascii="Arial Narrow" w:hAnsi="Arial Narrow"/>
                <w:b/>
                <w:bCs/>
                <w:sz w:val="20"/>
                <w:szCs w:val="20"/>
              </w:rPr>
              <w:t>Purposeful Development &amp; Synthesis</w:t>
            </w:r>
            <w:r w:rsidRPr="005369ED">
              <w:rPr>
                <w:rFonts w:ascii="Arial Narrow" w:hAnsi="Arial Narrow"/>
                <w:sz w:val="20"/>
                <w:szCs w:val="20"/>
              </w:rPr>
              <w:t xml:space="preserve"> </w:t>
            </w:r>
          </w:p>
          <w:p w14:paraId="67614867" w14:textId="42E082B9" w:rsidR="008F6567" w:rsidRPr="005369ED" w:rsidRDefault="008F6567" w:rsidP="008F6567">
            <w:pPr>
              <w:rPr>
                <w:rFonts w:ascii="Arial Narrow" w:hAnsi="Arial Narrow"/>
                <w:sz w:val="20"/>
                <w:szCs w:val="20"/>
              </w:rPr>
            </w:pPr>
            <w:r w:rsidRPr="005369ED">
              <w:rPr>
                <w:rFonts w:ascii="Arial Narrow" w:hAnsi="Arial Narrow"/>
                <w:b/>
                <w:bCs/>
                <w:sz w:val="20"/>
                <w:szCs w:val="20"/>
              </w:rPr>
              <w:t>10 pts.</w:t>
            </w:r>
          </w:p>
        </w:tc>
        <w:tc>
          <w:tcPr>
            <w:tcW w:w="0" w:type="auto"/>
            <w:hideMark/>
          </w:tcPr>
          <w:p w14:paraId="1A23838B" w14:textId="77777777" w:rsidR="008F6567" w:rsidRPr="005369ED" w:rsidRDefault="008F6567" w:rsidP="008F6567">
            <w:pPr>
              <w:rPr>
                <w:rFonts w:ascii="Arial Narrow" w:hAnsi="Arial Narrow"/>
                <w:sz w:val="20"/>
                <w:szCs w:val="20"/>
              </w:rPr>
            </w:pPr>
            <w:r w:rsidRPr="005369ED">
              <w:rPr>
                <w:rFonts w:ascii="Arial Narrow" w:hAnsi="Arial Narrow"/>
                <w:b/>
                <w:bCs/>
                <w:sz w:val="20"/>
                <w:szCs w:val="20"/>
              </w:rPr>
              <w:t>0–4 pts.</w:t>
            </w:r>
            <w:r w:rsidRPr="005369ED">
              <w:rPr>
                <w:rFonts w:ascii="Arial Narrow" w:hAnsi="Arial Narrow"/>
                <w:sz w:val="20"/>
                <w:szCs w:val="20"/>
              </w:rPr>
              <w:t xml:space="preserve"> Primarily reproduces an existing process or lacks a clear rationale for the model.</w:t>
            </w:r>
          </w:p>
        </w:tc>
        <w:tc>
          <w:tcPr>
            <w:tcW w:w="0" w:type="auto"/>
            <w:hideMark/>
          </w:tcPr>
          <w:p w14:paraId="5F7A2317" w14:textId="77777777" w:rsidR="008F6567" w:rsidRPr="005369ED" w:rsidRDefault="008F6567" w:rsidP="008F6567">
            <w:pPr>
              <w:rPr>
                <w:rFonts w:ascii="Arial Narrow" w:hAnsi="Arial Narrow"/>
                <w:sz w:val="20"/>
                <w:szCs w:val="20"/>
              </w:rPr>
            </w:pPr>
            <w:r w:rsidRPr="005369ED">
              <w:rPr>
                <w:rFonts w:ascii="Arial Narrow" w:hAnsi="Arial Narrow"/>
                <w:b/>
                <w:bCs/>
                <w:sz w:val="20"/>
                <w:szCs w:val="20"/>
              </w:rPr>
              <w:t>5–6 pts.</w:t>
            </w:r>
            <w:r w:rsidRPr="005369ED">
              <w:rPr>
                <w:rFonts w:ascii="Arial Narrow" w:hAnsi="Arial Narrow"/>
                <w:sz w:val="20"/>
                <w:szCs w:val="20"/>
              </w:rPr>
              <w:t xml:space="preserve"> Relies heavily on an existing model with limited adaptation or evidence of intentional choices.</w:t>
            </w:r>
          </w:p>
        </w:tc>
        <w:tc>
          <w:tcPr>
            <w:tcW w:w="0" w:type="auto"/>
            <w:hideMark/>
          </w:tcPr>
          <w:p w14:paraId="6BA12103" w14:textId="77777777" w:rsidR="008F6567" w:rsidRPr="005369ED" w:rsidRDefault="008F6567" w:rsidP="008F6567">
            <w:pPr>
              <w:rPr>
                <w:rFonts w:ascii="Arial Narrow" w:hAnsi="Arial Narrow"/>
                <w:sz w:val="20"/>
                <w:szCs w:val="20"/>
              </w:rPr>
            </w:pPr>
            <w:r w:rsidRPr="005369ED">
              <w:rPr>
                <w:rFonts w:ascii="Arial Narrow" w:hAnsi="Arial Narrow"/>
                <w:b/>
                <w:bCs/>
                <w:sz w:val="20"/>
                <w:szCs w:val="20"/>
              </w:rPr>
              <w:t>7–8 pts.</w:t>
            </w:r>
            <w:r w:rsidRPr="005369ED">
              <w:rPr>
                <w:rFonts w:ascii="Arial Narrow" w:hAnsi="Arial Narrow"/>
                <w:sz w:val="20"/>
                <w:szCs w:val="20"/>
              </w:rPr>
              <w:t xml:space="preserve"> Adapts and combines ideas from existing processes to create a coherent model with evidence of original thinking.</w:t>
            </w:r>
          </w:p>
        </w:tc>
        <w:tc>
          <w:tcPr>
            <w:tcW w:w="0" w:type="auto"/>
            <w:hideMark/>
          </w:tcPr>
          <w:p w14:paraId="1F7C735E" w14:textId="77777777" w:rsidR="008F6567" w:rsidRPr="005369ED" w:rsidRDefault="008F6567" w:rsidP="008F6567">
            <w:pPr>
              <w:rPr>
                <w:rFonts w:ascii="Arial Narrow" w:hAnsi="Arial Narrow"/>
                <w:sz w:val="20"/>
                <w:szCs w:val="20"/>
              </w:rPr>
            </w:pPr>
            <w:r w:rsidRPr="005369ED">
              <w:rPr>
                <w:rFonts w:ascii="Arial Narrow" w:hAnsi="Arial Narrow"/>
                <w:b/>
                <w:bCs/>
                <w:sz w:val="20"/>
                <w:szCs w:val="20"/>
              </w:rPr>
              <w:t>9–10 pts.</w:t>
            </w:r>
            <w:r w:rsidRPr="005369ED">
              <w:rPr>
                <w:rFonts w:ascii="Arial Narrow" w:hAnsi="Arial Narrow"/>
                <w:sz w:val="20"/>
                <w:szCs w:val="20"/>
              </w:rPr>
              <w:t xml:space="preserve"> Thoughtfully synthesizes and adapts ideas from multiple processes. Choices are intentional and create a distinctive, meaningful design framework.</w:t>
            </w:r>
          </w:p>
        </w:tc>
      </w:tr>
      <w:tr w:rsidR="008F6567" w:rsidRPr="005369ED" w14:paraId="03CF3A69" w14:textId="77777777" w:rsidTr="008F6567">
        <w:trPr>
          <w:trHeight w:val="1709"/>
        </w:trPr>
        <w:tc>
          <w:tcPr>
            <w:tcW w:w="0" w:type="auto"/>
            <w:hideMark/>
          </w:tcPr>
          <w:p w14:paraId="5566D004" w14:textId="77777777" w:rsidR="008F6567" w:rsidRPr="005369ED" w:rsidRDefault="008F6567" w:rsidP="008F6567">
            <w:pPr>
              <w:rPr>
                <w:rFonts w:ascii="Arial Narrow" w:hAnsi="Arial Narrow"/>
                <w:sz w:val="20"/>
                <w:szCs w:val="20"/>
              </w:rPr>
            </w:pPr>
            <w:r w:rsidRPr="005369ED">
              <w:rPr>
                <w:rFonts w:ascii="Arial Narrow" w:hAnsi="Arial Narrow"/>
                <w:b/>
                <w:bCs/>
                <w:sz w:val="20"/>
                <w:szCs w:val="20"/>
              </w:rPr>
              <w:t>Usefulness for Learners</w:t>
            </w:r>
            <w:r w:rsidRPr="005369ED">
              <w:rPr>
                <w:rFonts w:ascii="Arial Narrow" w:hAnsi="Arial Narrow"/>
                <w:sz w:val="20"/>
                <w:szCs w:val="20"/>
              </w:rPr>
              <w:t xml:space="preserve"> </w:t>
            </w:r>
          </w:p>
          <w:p w14:paraId="55AC0C47" w14:textId="3F345327" w:rsidR="008F6567" w:rsidRPr="005369ED" w:rsidRDefault="008F6567" w:rsidP="008F6567">
            <w:pPr>
              <w:rPr>
                <w:rFonts w:ascii="Arial Narrow" w:hAnsi="Arial Narrow"/>
                <w:sz w:val="20"/>
                <w:szCs w:val="20"/>
              </w:rPr>
            </w:pPr>
            <w:r w:rsidRPr="005369ED">
              <w:rPr>
                <w:rFonts w:ascii="Arial Narrow" w:hAnsi="Arial Narrow"/>
                <w:b/>
                <w:bCs/>
                <w:sz w:val="20"/>
                <w:szCs w:val="20"/>
              </w:rPr>
              <w:t>10 pts.</w:t>
            </w:r>
          </w:p>
        </w:tc>
        <w:tc>
          <w:tcPr>
            <w:tcW w:w="0" w:type="auto"/>
            <w:hideMark/>
          </w:tcPr>
          <w:p w14:paraId="445FDD61" w14:textId="77777777" w:rsidR="008F6567" w:rsidRPr="005369ED" w:rsidRDefault="008F6567" w:rsidP="008F6567">
            <w:pPr>
              <w:rPr>
                <w:rFonts w:ascii="Arial Narrow" w:hAnsi="Arial Narrow"/>
                <w:sz w:val="20"/>
                <w:szCs w:val="20"/>
              </w:rPr>
            </w:pPr>
            <w:r w:rsidRPr="005369ED">
              <w:rPr>
                <w:rFonts w:ascii="Arial Narrow" w:hAnsi="Arial Narrow"/>
                <w:b/>
                <w:bCs/>
                <w:sz w:val="20"/>
                <w:szCs w:val="20"/>
              </w:rPr>
              <w:t>0–4 pts.</w:t>
            </w:r>
            <w:r w:rsidRPr="005369ED">
              <w:rPr>
                <w:rFonts w:ascii="Arial Narrow" w:hAnsi="Arial Narrow"/>
                <w:sz w:val="20"/>
                <w:szCs w:val="20"/>
              </w:rPr>
              <w:t xml:space="preserve"> Intended student audience would have difficulty understanding or using the process.</w:t>
            </w:r>
          </w:p>
        </w:tc>
        <w:tc>
          <w:tcPr>
            <w:tcW w:w="0" w:type="auto"/>
            <w:hideMark/>
          </w:tcPr>
          <w:p w14:paraId="2CBCA70F" w14:textId="77777777" w:rsidR="008F6567" w:rsidRPr="005369ED" w:rsidRDefault="008F6567" w:rsidP="008F6567">
            <w:pPr>
              <w:rPr>
                <w:rFonts w:ascii="Arial Narrow" w:hAnsi="Arial Narrow"/>
                <w:sz w:val="20"/>
                <w:szCs w:val="20"/>
              </w:rPr>
            </w:pPr>
            <w:r w:rsidRPr="005369ED">
              <w:rPr>
                <w:rFonts w:ascii="Arial Narrow" w:hAnsi="Arial Narrow"/>
                <w:b/>
                <w:bCs/>
                <w:sz w:val="20"/>
                <w:szCs w:val="20"/>
              </w:rPr>
              <w:t>5–6 pts.</w:t>
            </w:r>
            <w:r w:rsidRPr="005369ED">
              <w:rPr>
                <w:rFonts w:ascii="Arial Narrow" w:hAnsi="Arial Narrow"/>
                <w:sz w:val="20"/>
                <w:szCs w:val="20"/>
              </w:rPr>
              <w:t xml:space="preserve"> Some elements are appropriate, but portions may be unclear, overly complex, or difficult for students to use.</w:t>
            </w:r>
          </w:p>
        </w:tc>
        <w:tc>
          <w:tcPr>
            <w:tcW w:w="0" w:type="auto"/>
            <w:hideMark/>
          </w:tcPr>
          <w:p w14:paraId="5C61B59A" w14:textId="77777777" w:rsidR="008F6567" w:rsidRPr="005369ED" w:rsidRDefault="008F6567" w:rsidP="008F6567">
            <w:pPr>
              <w:rPr>
                <w:rFonts w:ascii="Arial Narrow" w:hAnsi="Arial Narrow"/>
                <w:sz w:val="20"/>
                <w:szCs w:val="20"/>
              </w:rPr>
            </w:pPr>
            <w:r w:rsidRPr="005369ED">
              <w:rPr>
                <w:rFonts w:ascii="Arial Narrow" w:hAnsi="Arial Narrow"/>
                <w:b/>
                <w:bCs/>
                <w:sz w:val="20"/>
                <w:szCs w:val="20"/>
              </w:rPr>
              <w:t>7–8 pts.</w:t>
            </w:r>
            <w:r w:rsidRPr="005369ED">
              <w:rPr>
                <w:rFonts w:ascii="Arial Narrow" w:hAnsi="Arial Narrow"/>
                <w:sz w:val="20"/>
                <w:szCs w:val="20"/>
              </w:rPr>
              <w:t xml:space="preserve"> Clear and appropriate for the intended audience and could effectively guide students through a design experience.</w:t>
            </w:r>
          </w:p>
        </w:tc>
        <w:tc>
          <w:tcPr>
            <w:tcW w:w="0" w:type="auto"/>
            <w:hideMark/>
          </w:tcPr>
          <w:p w14:paraId="2B80B5E7" w14:textId="77777777" w:rsidR="008F6567" w:rsidRPr="005369ED" w:rsidRDefault="008F6567" w:rsidP="008F6567">
            <w:pPr>
              <w:rPr>
                <w:rFonts w:ascii="Arial Narrow" w:hAnsi="Arial Narrow"/>
                <w:sz w:val="20"/>
                <w:szCs w:val="20"/>
              </w:rPr>
            </w:pPr>
            <w:r w:rsidRPr="005369ED">
              <w:rPr>
                <w:rFonts w:ascii="Arial Narrow" w:hAnsi="Arial Narrow"/>
                <w:b/>
                <w:bCs/>
                <w:sz w:val="20"/>
                <w:szCs w:val="20"/>
              </w:rPr>
              <w:t>9–10 pts.</w:t>
            </w:r>
            <w:r w:rsidRPr="005369ED">
              <w:rPr>
                <w:rFonts w:ascii="Arial Narrow" w:hAnsi="Arial Narrow"/>
                <w:sz w:val="20"/>
                <w:szCs w:val="20"/>
              </w:rPr>
              <w:t xml:space="preserve"> Exceptionally clear, engaging, age-appropriate, and usable. Language, prompts, organization, and visual cues help students understand what to think about and what to do.</w:t>
            </w:r>
          </w:p>
        </w:tc>
      </w:tr>
      <w:tr w:rsidR="008F6567" w:rsidRPr="005369ED" w14:paraId="6E4F6A3D" w14:textId="77777777" w:rsidTr="008F6567">
        <w:trPr>
          <w:trHeight w:val="1700"/>
        </w:trPr>
        <w:tc>
          <w:tcPr>
            <w:tcW w:w="0" w:type="auto"/>
            <w:hideMark/>
          </w:tcPr>
          <w:p w14:paraId="1347C691" w14:textId="77777777" w:rsidR="008F6567" w:rsidRPr="005369ED" w:rsidRDefault="008F6567" w:rsidP="008F6567">
            <w:pPr>
              <w:rPr>
                <w:rFonts w:ascii="Arial Narrow" w:hAnsi="Arial Narrow"/>
                <w:sz w:val="20"/>
                <w:szCs w:val="20"/>
              </w:rPr>
            </w:pPr>
            <w:r w:rsidRPr="005369ED">
              <w:rPr>
                <w:rFonts w:ascii="Arial Narrow" w:hAnsi="Arial Narrow"/>
                <w:b/>
                <w:bCs/>
                <w:sz w:val="20"/>
                <w:szCs w:val="20"/>
              </w:rPr>
              <w:t>Explanation &amp; Supporting Documentation</w:t>
            </w:r>
            <w:r w:rsidRPr="005369ED">
              <w:rPr>
                <w:rFonts w:ascii="Arial Narrow" w:hAnsi="Arial Narrow"/>
                <w:sz w:val="20"/>
                <w:szCs w:val="20"/>
              </w:rPr>
              <w:t xml:space="preserve"> </w:t>
            </w:r>
          </w:p>
          <w:p w14:paraId="4000794E" w14:textId="644702EA" w:rsidR="008F6567" w:rsidRPr="005369ED" w:rsidRDefault="008F6567" w:rsidP="008F6567">
            <w:pPr>
              <w:rPr>
                <w:rFonts w:ascii="Arial Narrow" w:hAnsi="Arial Narrow"/>
                <w:sz w:val="20"/>
                <w:szCs w:val="20"/>
              </w:rPr>
            </w:pPr>
            <w:r w:rsidRPr="005369ED">
              <w:rPr>
                <w:rFonts w:ascii="Arial Narrow" w:hAnsi="Arial Narrow"/>
                <w:b/>
                <w:bCs/>
                <w:sz w:val="20"/>
                <w:szCs w:val="20"/>
              </w:rPr>
              <w:t>10 pts.</w:t>
            </w:r>
          </w:p>
        </w:tc>
        <w:tc>
          <w:tcPr>
            <w:tcW w:w="0" w:type="auto"/>
            <w:hideMark/>
          </w:tcPr>
          <w:p w14:paraId="6D3A70C9" w14:textId="77777777" w:rsidR="008F6567" w:rsidRPr="005369ED" w:rsidRDefault="008F6567" w:rsidP="008F6567">
            <w:pPr>
              <w:rPr>
                <w:rFonts w:ascii="Arial Narrow" w:hAnsi="Arial Narrow"/>
                <w:sz w:val="20"/>
                <w:szCs w:val="20"/>
              </w:rPr>
            </w:pPr>
            <w:r w:rsidRPr="005369ED">
              <w:rPr>
                <w:rFonts w:ascii="Arial Narrow" w:hAnsi="Arial Narrow"/>
                <w:b/>
                <w:bCs/>
                <w:sz w:val="20"/>
                <w:szCs w:val="20"/>
              </w:rPr>
              <w:t>0–4 pts.</w:t>
            </w:r>
            <w:r w:rsidRPr="005369ED">
              <w:rPr>
                <w:rFonts w:ascii="Arial Narrow" w:hAnsi="Arial Narrow"/>
                <w:sz w:val="20"/>
                <w:szCs w:val="20"/>
              </w:rPr>
              <w:t xml:space="preserve"> Documentation is incomplete or provides little explanation of the process or its use in STEM education.</w:t>
            </w:r>
          </w:p>
        </w:tc>
        <w:tc>
          <w:tcPr>
            <w:tcW w:w="0" w:type="auto"/>
            <w:hideMark/>
          </w:tcPr>
          <w:p w14:paraId="7605CBD9" w14:textId="77777777" w:rsidR="008F6567" w:rsidRPr="005369ED" w:rsidRDefault="008F6567" w:rsidP="008F6567">
            <w:pPr>
              <w:rPr>
                <w:rFonts w:ascii="Arial Narrow" w:hAnsi="Arial Narrow"/>
                <w:sz w:val="20"/>
                <w:szCs w:val="20"/>
              </w:rPr>
            </w:pPr>
            <w:r w:rsidRPr="005369ED">
              <w:rPr>
                <w:rFonts w:ascii="Arial Narrow" w:hAnsi="Arial Narrow"/>
                <w:b/>
                <w:bCs/>
                <w:sz w:val="20"/>
                <w:szCs w:val="20"/>
              </w:rPr>
              <w:t>5–6 pts.</w:t>
            </w:r>
            <w:r w:rsidRPr="005369ED">
              <w:rPr>
                <w:rFonts w:ascii="Arial Narrow" w:hAnsi="Arial Narrow"/>
                <w:sz w:val="20"/>
                <w:szCs w:val="20"/>
              </w:rPr>
              <w:t xml:space="preserve"> Explanations are present but lack sufficient detail, useful prompts, or connections to STEM education.</w:t>
            </w:r>
          </w:p>
        </w:tc>
        <w:tc>
          <w:tcPr>
            <w:tcW w:w="0" w:type="auto"/>
            <w:hideMark/>
          </w:tcPr>
          <w:p w14:paraId="576A3559" w14:textId="77777777" w:rsidR="008F6567" w:rsidRPr="005369ED" w:rsidRDefault="008F6567" w:rsidP="008F6567">
            <w:pPr>
              <w:rPr>
                <w:rFonts w:ascii="Arial Narrow" w:hAnsi="Arial Narrow"/>
                <w:sz w:val="20"/>
                <w:szCs w:val="20"/>
              </w:rPr>
            </w:pPr>
            <w:r w:rsidRPr="005369ED">
              <w:rPr>
                <w:rFonts w:ascii="Arial Narrow" w:hAnsi="Arial Narrow"/>
                <w:b/>
                <w:bCs/>
                <w:sz w:val="20"/>
                <w:szCs w:val="20"/>
              </w:rPr>
              <w:t>7–8 pts.</w:t>
            </w:r>
            <w:r w:rsidRPr="005369ED">
              <w:rPr>
                <w:rFonts w:ascii="Arial Narrow" w:hAnsi="Arial Narrow"/>
                <w:sz w:val="20"/>
                <w:szCs w:val="20"/>
              </w:rPr>
              <w:t xml:space="preserve"> Provides clear explanations with useful directions, questions, and prompts and explains how the process supports STEM education.</w:t>
            </w:r>
          </w:p>
        </w:tc>
        <w:tc>
          <w:tcPr>
            <w:tcW w:w="0" w:type="auto"/>
            <w:hideMark/>
          </w:tcPr>
          <w:p w14:paraId="208D785E" w14:textId="77777777" w:rsidR="008F6567" w:rsidRPr="005369ED" w:rsidRDefault="008F6567" w:rsidP="008F6567">
            <w:pPr>
              <w:rPr>
                <w:rFonts w:ascii="Arial Narrow" w:hAnsi="Arial Narrow"/>
                <w:sz w:val="20"/>
                <w:szCs w:val="20"/>
              </w:rPr>
            </w:pPr>
            <w:r w:rsidRPr="005369ED">
              <w:rPr>
                <w:rFonts w:ascii="Arial Narrow" w:hAnsi="Arial Narrow"/>
                <w:b/>
                <w:bCs/>
                <w:sz w:val="20"/>
                <w:szCs w:val="20"/>
              </w:rPr>
              <w:t>9–10 pts.</w:t>
            </w:r>
            <w:r w:rsidRPr="005369ED">
              <w:rPr>
                <w:rFonts w:ascii="Arial Narrow" w:hAnsi="Arial Narrow"/>
                <w:sz w:val="20"/>
                <w:szCs w:val="20"/>
              </w:rPr>
              <w:t xml:space="preserve"> Provides rich explanations, meaningful directions, questions, and prompts. Clearly explains how and why the process supports STEM learning and engineering design.</w:t>
            </w:r>
          </w:p>
        </w:tc>
      </w:tr>
      <w:tr w:rsidR="008F6567" w:rsidRPr="005369ED" w14:paraId="7D450A34" w14:textId="77777777" w:rsidTr="008F6567">
        <w:trPr>
          <w:trHeight w:val="1601"/>
        </w:trPr>
        <w:tc>
          <w:tcPr>
            <w:tcW w:w="0" w:type="auto"/>
            <w:hideMark/>
          </w:tcPr>
          <w:p w14:paraId="7076530C" w14:textId="77777777" w:rsidR="008F6567" w:rsidRPr="005369ED" w:rsidRDefault="008F6567" w:rsidP="008F6567">
            <w:pPr>
              <w:rPr>
                <w:rFonts w:ascii="Arial Narrow" w:hAnsi="Arial Narrow"/>
                <w:sz w:val="20"/>
                <w:szCs w:val="20"/>
              </w:rPr>
            </w:pPr>
            <w:r w:rsidRPr="005369ED">
              <w:rPr>
                <w:rFonts w:ascii="Arial Narrow" w:hAnsi="Arial Narrow"/>
                <w:b/>
                <w:bCs/>
                <w:sz w:val="20"/>
                <w:szCs w:val="20"/>
              </w:rPr>
              <w:t>Visual Communication &amp; Professional Quality</w:t>
            </w:r>
            <w:r w:rsidRPr="005369ED">
              <w:rPr>
                <w:rFonts w:ascii="Arial Narrow" w:hAnsi="Arial Narrow"/>
                <w:sz w:val="20"/>
                <w:szCs w:val="20"/>
              </w:rPr>
              <w:t xml:space="preserve"> </w:t>
            </w:r>
          </w:p>
          <w:p w14:paraId="77AB99EC" w14:textId="4399704F" w:rsidR="008F6567" w:rsidRPr="005369ED" w:rsidRDefault="008F6567" w:rsidP="008F6567">
            <w:pPr>
              <w:rPr>
                <w:rFonts w:ascii="Arial Narrow" w:hAnsi="Arial Narrow"/>
                <w:sz w:val="20"/>
                <w:szCs w:val="20"/>
              </w:rPr>
            </w:pPr>
            <w:r w:rsidRPr="005369ED">
              <w:rPr>
                <w:rFonts w:ascii="Arial Narrow" w:hAnsi="Arial Narrow"/>
                <w:b/>
                <w:bCs/>
                <w:sz w:val="20"/>
                <w:szCs w:val="20"/>
              </w:rPr>
              <w:t>5 pts.</w:t>
            </w:r>
          </w:p>
        </w:tc>
        <w:tc>
          <w:tcPr>
            <w:tcW w:w="0" w:type="auto"/>
            <w:hideMark/>
          </w:tcPr>
          <w:p w14:paraId="0D3CE501" w14:textId="77777777" w:rsidR="008F6567" w:rsidRPr="005369ED" w:rsidRDefault="008F6567" w:rsidP="008F6567">
            <w:pPr>
              <w:rPr>
                <w:rFonts w:ascii="Arial Narrow" w:hAnsi="Arial Narrow"/>
                <w:sz w:val="20"/>
                <w:szCs w:val="20"/>
              </w:rPr>
            </w:pPr>
            <w:r w:rsidRPr="005369ED">
              <w:rPr>
                <w:rFonts w:ascii="Arial Narrow" w:hAnsi="Arial Narrow"/>
                <w:b/>
                <w:bCs/>
                <w:sz w:val="20"/>
                <w:szCs w:val="20"/>
              </w:rPr>
              <w:t>0–2 pts.</w:t>
            </w:r>
            <w:r w:rsidRPr="005369ED">
              <w:rPr>
                <w:rFonts w:ascii="Arial Narrow" w:hAnsi="Arial Narrow"/>
                <w:sz w:val="20"/>
                <w:szCs w:val="20"/>
              </w:rPr>
              <w:t xml:space="preserve"> Visual design interferes with understanding and/or contains significant errors or missing components.</w:t>
            </w:r>
          </w:p>
        </w:tc>
        <w:tc>
          <w:tcPr>
            <w:tcW w:w="0" w:type="auto"/>
            <w:hideMark/>
          </w:tcPr>
          <w:p w14:paraId="742A0AFC" w14:textId="243AC5D4" w:rsidR="008F6567" w:rsidRPr="005369ED" w:rsidRDefault="008F6567" w:rsidP="008F6567">
            <w:pPr>
              <w:rPr>
                <w:rFonts w:ascii="Arial Narrow" w:hAnsi="Arial Narrow"/>
                <w:sz w:val="20"/>
                <w:szCs w:val="20"/>
              </w:rPr>
            </w:pPr>
            <w:r w:rsidRPr="005369ED">
              <w:rPr>
                <w:rFonts w:ascii="Arial Narrow" w:hAnsi="Arial Narrow"/>
                <w:b/>
                <w:bCs/>
                <w:sz w:val="20"/>
                <w:szCs w:val="20"/>
              </w:rPr>
              <w:t>3 pts.</w:t>
            </w:r>
            <w:r w:rsidRPr="005369ED">
              <w:rPr>
                <w:rFonts w:ascii="Arial Narrow" w:hAnsi="Arial Narrow"/>
                <w:sz w:val="20"/>
                <w:szCs w:val="20"/>
              </w:rPr>
              <w:t xml:space="preserve"> Communicates the basic process but contains visual, organizational, readability, or mechanical issues.</w:t>
            </w:r>
          </w:p>
        </w:tc>
        <w:tc>
          <w:tcPr>
            <w:tcW w:w="0" w:type="auto"/>
            <w:hideMark/>
          </w:tcPr>
          <w:p w14:paraId="0BF46B86" w14:textId="77777777" w:rsidR="008F6567" w:rsidRPr="005369ED" w:rsidRDefault="008F6567" w:rsidP="008F6567">
            <w:pPr>
              <w:rPr>
                <w:rFonts w:ascii="Arial Narrow" w:hAnsi="Arial Narrow"/>
                <w:sz w:val="20"/>
                <w:szCs w:val="20"/>
              </w:rPr>
            </w:pPr>
            <w:r w:rsidRPr="005369ED">
              <w:rPr>
                <w:rFonts w:ascii="Arial Narrow" w:hAnsi="Arial Narrow"/>
                <w:b/>
                <w:bCs/>
                <w:sz w:val="20"/>
                <w:szCs w:val="20"/>
              </w:rPr>
              <w:t>4 pts.</w:t>
            </w:r>
            <w:r w:rsidRPr="005369ED">
              <w:rPr>
                <w:rFonts w:ascii="Arial Narrow" w:hAnsi="Arial Narrow"/>
                <w:sz w:val="20"/>
                <w:szCs w:val="20"/>
              </w:rPr>
              <w:t xml:space="preserve"> Attractive, organized, readable, and communicates the process effectively with few errors.</w:t>
            </w:r>
          </w:p>
        </w:tc>
        <w:tc>
          <w:tcPr>
            <w:tcW w:w="0" w:type="auto"/>
            <w:hideMark/>
          </w:tcPr>
          <w:p w14:paraId="3ACD9E77" w14:textId="77777777" w:rsidR="008F6567" w:rsidRPr="005369ED" w:rsidRDefault="008F6567" w:rsidP="008F6567">
            <w:pPr>
              <w:rPr>
                <w:rFonts w:ascii="Arial Narrow" w:hAnsi="Arial Narrow"/>
                <w:sz w:val="20"/>
                <w:szCs w:val="20"/>
              </w:rPr>
            </w:pPr>
            <w:r w:rsidRPr="005369ED">
              <w:rPr>
                <w:rFonts w:ascii="Arial Narrow" w:hAnsi="Arial Narrow"/>
                <w:b/>
                <w:bCs/>
                <w:sz w:val="20"/>
                <w:szCs w:val="20"/>
              </w:rPr>
              <w:t>5 pts.</w:t>
            </w:r>
            <w:r w:rsidRPr="005369ED">
              <w:rPr>
                <w:rFonts w:ascii="Arial Narrow" w:hAnsi="Arial Narrow"/>
                <w:sz w:val="20"/>
                <w:szCs w:val="20"/>
              </w:rPr>
              <w:t xml:space="preserve"> Communicates the process immediately and effectively. Graphics, text, and organization enhance understanding. Work is polished and professional.</w:t>
            </w:r>
          </w:p>
        </w:tc>
      </w:tr>
    </w:tbl>
    <w:p w14:paraId="51E252EE" w14:textId="77777777" w:rsidR="008F6567" w:rsidRPr="005369ED" w:rsidRDefault="008F6567" w:rsidP="002D39E2">
      <w:pPr>
        <w:jc w:val="center"/>
        <w:rPr>
          <w:rFonts w:ascii="Arial Narrow" w:hAnsi="Arial Narrow"/>
        </w:rPr>
      </w:pPr>
    </w:p>
    <w:sectPr w:rsidR="008F6567" w:rsidRPr="005369ED" w:rsidSect="002E160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466B69" w14:textId="77777777" w:rsidR="00FF5D20" w:rsidRDefault="00FF5D20" w:rsidP="0020205F">
      <w:r>
        <w:separator/>
      </w:r>
    </w:p>
  </w:endnote>
  <w:endnote w:type="continuationSeparator" w:id="0">
    <w:p w14:paraId="2D431388" w14:textId="77777777" w:rsidR="00FF5D20" w:rsidRDefault="00FF5D20" w:rsidP="002020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00ABFA" w14:textId="77777777" w:rsidR="00FF5D20" w:rsidRDefault="00FF5D20" w:rsidP="0020205F">
      <w:r>
        <w:separator/>
      </w:r>
    </w:p>
  </w:footnote>
  <w:footnote w:type="continuationSeparator" w:id="0">
    <w:p w14:paraId="45B67C34" w14:textId="77777777" w:rsidR="00FF5D20" w:rsidRDefault="00FF5D20" w:rsidP="002020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8C49D4"/>
    <w:multiLevelType w:val="hybridMultilevel"/>
    <w:tmpl w:val="34B21A72"/>
    <w:lvl w:ilvl="0" w:tplc="E2DC8D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4337074"/>
    <w:multiLevelType w:val="hybridMultilevel"/>
    <w:tmpl w:val="5B4AB3F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667F5500"/>
    <w:multiLevelType w:val="hybridMultilevel"/>
    <w:tmpl w:val="66B0F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76F49EF"/>
    <w:multiLevelType w:val="hybridMultilevel"/>
    <w:tmpl w:val="123CD0CC"/>
    <w:lvl w:ilvl="0" w:tplc="E2DC8DCC">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90293512">
    <w:abstractNumId w:val="1"/>
  </w:num>
  <w:num w:numId="2" w16cid:durableId="227309831">
    <w:abstractNumId w:val="0"/>
  </w:num>
  <w:num w:numId="3" w16cid:durableId="45836383">
    <w:abstractNumId w:val="3"/>
  </w:num>
  <w:num w:numId="4" w16cid:durableId="6855174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4E3E"/>
    <w:rsid w:val="000C277D"/>
    <w:rsid w:val="000D0DCC"/>
    <w:rsid w:val="001837D8"/>
    <w:rsid w:val="0019600A"/>
    <w:rsid w:val="0020205F"/>
    <w:rsid w:val="002D2AF2"/>
    <w:rsid w:val="002D39E2"/>
    <w:rsid w:val="002E1466"/>
    <w:rsid w:val="002E1602"/>
    <w:rsid w:val="0036474D"/>
    <w:rsid w:val="0048133E"/>
    <w:rsid w:val="00507247"/>
    <w:rsid w:val="005369ED"/>
    <w:rsid w:val="00552A77"/>
    <w:rsid w:val="00570D82"/>
    <w:rsid w:val="005910A5"/>
    <w:rsid w:val="00594D21"/>
    <w:rsid w:val="005A67C8"/>
    <w:rsid w:val="005A7FE2"/>
    <w:rsid w:val="005D2952"/>
    <w:rsid w:val="005E2716"/>
    <w:rsid w:val="00603DFE"/>
    <w:rsid w:val="00633E0C"/>
    <w:rsid w:val="00662F53"/>
    <w:rsid w:val="00674E3E"/>
    <w:rsid w:val="00697C1D"/>
    <w:rsid w:val="006B6901"/>
    <w:rsid w:val="006D7C3E"/>
    <w:rsid w:val="0070491B"/>
    <w:rsid w:val="007B054B"/>
    <w:rsid w:val="007F09D5"/>
    <w:rsid w:val="007F1996"/>
    <w:rsid w:val="007F60F7"/>
    <w:rsid w:val="008A6F98"/>
    <w:rsid w:val="008B3EC1"/>
    <w:rsid w:val="008F6567"/>
    <w:rsid w:val="00911FB9"/>
    <w:rsid w:val="00917B98"/>
    <w:rsid w:val="009571DF"/>
    <w:rsid w:val="0098349B"/>
    <w:rsid w:val="00A00182"/>
    <w:rsid w:val="00A806B3"/>
    <w:rsid w:val="00AA6755"/>
    <w:rsid w:val="00AC24CF"/>
    <w:rsid w:val="00AC5504"/>
    <w:rsid w:val="00B922FF"/>
    <w:rsid w:val="00B9466C"/>
    <w:rsid w:val="00BA7E33"/>
    <w:rsid w:val="00BE3350"/>
    <w:rsid w:val="00CA252D"/>
    <w:rsid w:val="00CE3C6B"/>
    <w:rsid w:val="00D37D5C"/>
    <w:rsid w:val="00D632D1"/>
    <w:rsid w:val="00D857EC"/>
    <w:rsid w:val="00DB6CBA"/>
    <w:rsid w:val="00DF42E5"/>
    <w:rsid w:val="00E03F0E"/>
    <w:rsid w:val="00E06439"/>
    <w:rsid w:val="00E22CBF"/>
    <w:rsid w:val="00EC11C6"/>
    <w:rsid w:val="00F3019F"/>
    <w:rsid w:val="00F67A93"/>
    <w:rsid w:val="00FE5EC1"/>
    <w:rsid w:val="00FF5D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E40C8E"/>
  <w15:docId w15:val="{3171CBDC-22A2-4126-8119-B53A16602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4E3E"/>
    <w:rPr>
      <w:sz w:val="24"/>
      <w:szCs w:val="24"/>
    </w:rPr>
  </w:style>
  <w:style w:type="paragraph" w:styleId="Heading1">
    <w:name w:val="heading 1"/>
    <w:basedOn w:val="Normal"/>
    <w:next w:val="Normal"/>
    <w:link w:val="Heading1Char"/>
    <w:uiPriority w:val="9"/>
    <w:qFormat/>
    <w:rsid w:val="00603DFE"/>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603DFE"/>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603DFE"/>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603DFE"/>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603DFE"/>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603DFE"/>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603DFE"/>
    <w:pPr>
      <w:spacing w:before="240" w:after="60"/>
      <w:outlineLvl w:val="6"/>
    </w:pPr>
  </w:style>
  <w:style w:type="paragraph" w:styleId="Heading8">
    <w:name w:val="heading 8"/>
    <w:basedOn w:val="Normal"/>
    <w:next w:val="Normal"/>
    <w:link w:val="Heading8Char"/>
    <w:uiPriority w:val="9"/>
    <w:semiHidden/>
    <w:unhideWhenUsed/>
    <w:qFormat/>
    <w:rsid w:val="00603DFE"/>
    <w:pPr>
      <w:spacing w:before="240" w:after="60"/>
      <w:outlineLvl w:val="7"/>
    </w:pPr>
    <w:rPr>
      <w:i/>
      <w:iCs/>
    </w:rPr>
  </w:style>
  <w:style w:type="paragraph" w:styleId="Heading9">
    <w:name w:val="heading 9"/>
    <w:basedOn w:val="Normal"/>
    <w:next w:val="Normal"/>
    <w:link w:val="Heading9Char"/>
    <w:uiPriority w:val="9"/>
    <w:semiHidden/>
    <w:unhideWhenUsed/>
    <w:qFormat/>
    <w:rsid w:val="00603DFE"/>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3DFE"/>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603DFE"/>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603DFE"/>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603DFE"/>
    <w:rPr>
      <w:b/>
      <w:bCs/>
      <w:sz w:val="28"/>
      <w:szCs w:val="28"/>
    </w:rPr>
  </w:style>
  <w:style w:type="character" w:customStyle="1" w:styleId="Heading5Char">
    <w:name w:val="Heading 5 Char"/>
    <w:basedOn w:val="DefaultParagraphFont"/>
    <w:link w:val="Heading5"/>
    <w:uiPriority w:val="9"/>
    <w:semiHidden/>
    <w:rsid w:val="00603DFE"/>
    <w:rPr>
      <w:b/>
      <w:bCs/>
      <w:i/>
      <w:iCs/>
      <w:sz w:val="26"/>
      <w:szCs w:val="26"/>
    </w:rPr>
  </w:style>
  <w:style w:type="character" w:customStyle="1" w:styleId="Heading6Char">
    <w:name w:val="Heading 6 Char"/>
    <w:basedOn w:val="DefaultParagraphFont"/>
    <w:link w:val="Heading6"/>
    <w:uiPriority w:val="9"/>
    <w:semiHidden/>
    <w:rsid w:val="00603DFE"/>
    <w:rPr>
      <w:b/>
      <w:bCs/>
    </w:rPr>
  </w:style>
  <w:style w:type="character" w:customStyle="1" w:styleId="Heading7Char">
    <w:name w:val="Heading 7 Char"/>
    <w:basedOn w:val="DefaultParagraphFont"/>
    <w:link w:val="Heading7"/>
    <w:uiPriority w:val="9"/>
    <w:semiHidden/>
    <w:rsid w:val="00603DFE"/>
    <w:rPr>
      <w:sz w:val="24"/>
      <w:szCs w:val="24"/>
    </w:rPr>
  </w:style>
  <w:style w:type="character" w:customStyle="1" w:styleId="Heading8Char">
    <w:name w:val="Heading 8 Char"/>
    <w:basedOn w:val="DefaultParagraphFont"/>
    <w:link w:val="Heading8"/>
    <w:uiPriority w:val="9"/>
    <w:semiHidden/>
    <w:rsid w:val="00603DFE"/>
    <w:rPr>
      <w:i/>
      <w:iCs/>
      <w:sz w:val="24"/>
      <w:szCs w:val="24"/>
    </w:rPr>
  </w:style>
  <w:style w:type="character" w:customStyle="1" w:styleId="Heading9Char">
    <w:name w:val="Heading 9 Char"/>
    <w:basedOn w:val="DefaultParagraphFont"/>
    <w:link w:val="Heading9"/>
    <w:uiPriority w:val="9"/>
    <w:semiHidden/>
    <w:rsid w:val="00603DFE"/>
    <w:rPr>
      <w:rFonts w:asciiTheme="majorHAnsi" w:eastAsiaTheme="majorEastAsia" w:hAnsiTheme="majorHAnsi"/>
    </w:rPr>
  </w:style>
  <w:style w:type="paragraph" w:styleId="Title">
    <w:name w:val="Title"/>
    <w:basedOn w:val="Normal"/>
    <w:next w:val="Normal"/>
    <w:link w:val="TitleChar"/>
    <w:uiPriority w:val="10"/>
    <w:qFormat/>
    <w:rsid w:val="00603DFE"/>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603DFE"/>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603DFE"/>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603DFE"/>
    <w:rPr>
      <w:rFonts w:asciiTheme="majorHAnsi" w:eastAsiaTheme="majorEastAsia" w:hAnsiTheme="majorHAnsi"/>
      <w:sz w:val="24"/>
      <w:szCs w:val="24"/>
    </w:rPr>
  </w:style>
  <w:style w:type="character" w:styleId="Strong">
    <w:name w:val="Strong"/>
    <w:basedOn w:val="DefaultParagraphFont"/>
    <w:uiPriority w:val="22"/>
    <w:qFormat/>
    <w:rsid w:val="00603DFE"/>
    <w:rPr>
      <w:b/>
      <w:bCs/>
    </w:rPr>
  </w:style>
  <w:style w:type="character" w:styleId="Emphasis">
    <w:name w:val="Emphasis"/>
    <w:basedOn w:val="DefaultParagraphFont"/>
    <w:uiPriority w:val="20"/>
    <w:qFormat/>
    <w:rsid w:val="00603DFE"/>
    <w:rPr>
      <w:rFonts w:asciiTheme="minorHAnsi" w:hAnsiTheme="minorHAnsi"/>
      <w:b/>
      <w:i/>
      <w:iCs/>
    </w:rPr>
  </w:style>
  <w:style w:type="paragraph" w:styleId="NoSpacing">
    <w:name w:val="No Spacing"/>
    <w:basedOn w:val="Normal"/>
    <w:uiPriority w:val="1"/>
    <w:qFormat/>
    <w:rsid w:val="00603DFE"/>
    <w:rPr>
      <w:szCs w:val="32"/>
    </w:rPr>
  </w:style>
  <w:style w:type="paragraph" w:styleId="ListParagraph">
    <w:name w:val="List Paragraph"/>
    <w:basedOn w:val="Normal"/>
    <w:uiPriority w:val="34"/>
    <w:qFormat/>
    <w:rsid w:val="00603DFE"/>
    <w:pPr>
      <w:ind w:left="720"/>
      <w:contextualSpacing/>
    </w:pPr>
  </w:style>
  <w:style w:type="paragraph" w:styleId="Quote">
    <w:name w:val="Quote"/>
    <w:basedOn w:val="Normal"/>
    <w:next w:val="Normal"/>
    <w:link w:val="QuoteChar"/>
    <w:uiPriority w:val="29"/>
    <w:qFormat/>
    <w:rsid w:val="00603DFE"/>
    <w:rPr>
      <w:i/>
    </w:rPr>
  </w:style>
  <w:style w:type="character" w:customStyle="1" w:styleId="QuoteChar">
    <w:name w:val="Quote Char"/>
    <w:basedOn w:val="DefaultParagraphFont"/>
    <w:link w:val="Quote"/>
    <w:uiPriority w:val="29"/>
    <w:rsid w:val="00603DFE"/>
    <w:rPr>
      <w:i/>
      <w:sz w:val="24"/>
      <w:szCs w:val="24"/>
    </w:rPr>
  </w:style>
  <w:style w:type="paragraph" w:styleId="IntenseQuote">
    <w:name w:val="Intense Quote"/>
    <w:basedOn w:val="Normal"/>
    <w:next w:val="Normal"/>
    <w:link w:val="IntenseQuoteChar"/>
    <w:uiPriority w:val="30"/>
    <w:qFormat/>
    <w:rsid w:val="00603DFE"/>
    <w:pPr>
      <w:ind w:left="720" w:right="720"/>
    </w:pPr>
    <w:rPr>
      <w:b/>
      <w:i/>
      <w:szCs w:val="22"/>
    </w:rPr>
  </w:style>
  <w:style w:type="character" w:customStyle="1" w:styleId="IntenseQuoteChar">
    <w:name w:val="Intense Quote Char"/>
    <w:basedOn w:val="DefaultParagraphFont"/>
    <w:link w:val="IntenseQuote"/>
    <w:uiPriority w:val="30"/>
    <w:rsid w:val="00603DFE"/>
    <w:rPr>
      <w:b/>
      <w:i/>
      <w:sz w:val="24"/>
    </w:rPr>
  </w:style>
  <w:style w:type="character" w:styleId="SubtleEmphasis">
    <w:name w:val="Subtle Emphasis"/>
    <w:uiPriority w:val="19"/>
    <w:qFormat/>
    <w:rsid w:val="00603DFE"/>
    <w:rPr>
      <w:i/>
      <w:color w:val="5A5A5A" w:themeColor="text1" w:themeTint="A5"/>
    </w:rPr>
  </w:style>
  <w:style w:type="character" w:styleId="IntenseEmphasis">
    <w:name w:val="Intense Emphasis"/>
    <w:basedOn w:val="DefaultParagraphFont"/>
    <w:uiPriority w:val="21"/>
    <w:qFormat/>
    <w:rsid w:val="00603DFE"/>
    <w:rPr>
      <w:b/>
      <w:i/>
      <w:sz w:val="24"/>
      <w:szCs w:val="24"/>
      <w:u w:val="single"/>
    </w:rPr>
  </w:style>
  <w:style w:type="character" w:styleId="SubtleReference">
    <w:name w:val="Subtle Reference"/>
    <w:basedOn w:val="DefaultParagraphFont"/>
    <w:uiPriority w:val="31"/>
    <w:qFormat/>
    <w:rsid w:val="00603DFE"/>
    <w:rPr>
      <w:sz w:val="24"/>
      <w:szCs w:val="24"/>
      <w:u w:val="single"/>
    </w:rPr>
  </w:style>
  <w:style w:type="character" w:styleId="IntenseReference">
    <w:name w:val="Intense Reference"/>
    <w:basedOn w:val="DefaultParagraphFont"/>
    <w:uiPriority w:val="32"/>
    <w:qFormat/>
    <w:rsid w:val="00603DFE"/>
    <w:rPr>
      <w:b/>
      <w:sz w:val="24"/>
      <w:u w:val="single"/>
    </w:rPr>
  </w:style>
  <w:style w:type="character" w:styleId="BookTitle">
    <w:name w:val="Book Title"/>
    <w:basedOn w:val="DefaultParagraphFont"/>
    <w:uiPriority w:val="33"/>
    <w:qFormat/>
    <w:rsid w:val="00603DFE"/>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603DFE"/>
    <w:pPr>
      <w:outlineLvl w:val="9"/>
    </w:pPr>
  </w:style>
  <w:style w:type="character" w:customStyle="1" w:styleId="pslongeditbox">
    <w:name w:val="pslongeditbox"/>
    <w:basedOn w:val="DefaultParagraphFont"/>
    <w:rsid w:val="00674E3E"/>
  </w:style>
  <w:style w:type="character" w:styleId="Hyperlink">
    <w:name w:val="Hyperlink"/>
    <w:basedOn w:val="DefaultParagraphFont"/>
    <w:uiPriority w:val="99"/>
    <w:unhideWhenUsed/>
    <w:rsid w:val="00674E3E"/>
    <w:rPr>
      <w:color w:val="0000FF" w:themeColor="hyperlink"/>
      <w:u w:val="single"/>
    </w:rPr>
  </w:style>
  <w:style w:type="paragraph" w:styleId="BalloonText">
    <w:name w:val="Balloon Text"/>
    <w:basedOn w:val="Normal"/>
    <w:link w:val="BalloonTextChar"/>
    <w:uiPriority w:val="99"/>
    <w:semiHidden/>
    <w:unhideWhenUsed/>
    <w:rsid w:val="002D2AF2"/>
    <w:rPr>
      <w:rFonts w:ascii="Tahoma" w:hAnsi="Tahoma" w:cs="Tahoma"/>
      <w:sz w:val="16"/>
      <w:szCs w:val="16"/>
    </w:rPr>
  </w:style>
  <w:style w:type="character" w:customStyle="1" w:styleId="BalloonTextChar">
    <w:name w:val="Balloon Text Char"/>
    <w:basedOn w:val="DefaultParagraphFont"/>
    <w:link w:val="BalloonText"/>
    <w:uiPriority w:val="99"/>
    <w:semiHidden/>
    <w:rsid w:val="002D2AF2"/>
    <w:rPr>
      <w:rFonts w:ascii="Tahoma" w:hAnsi="Tahoma" w:cs="Tahoma"/>
      <w:sz w:val="16"/>
      <w:szCs w:val="16"/>
    </w:rPr>
  </w:style>
  <w:style w:type="paragraph" w:styleId="Header">
    <w:name w:val="header"/>
    <w:basedOn w:val="Normal"/>
    <w:link w:val="HeaderChar"/>
    <w:uiPriority w:val="99"/>
    <w:unhideWhenUsed/>
    <w:rsid w:val="0020205F"/>
    <w:pPr>
      <w:tabs>
        <w:tab w:val="center" w:pos="4680"/>
        <w:tab w:val="right" w:pos="9360"/>
      </w:tabs>
    </w:pPr>
  </w:style>
  <w:style w:type="character" w:customStyle="1" w:styleId="HeaderChar">
    <w:name w:val="Header Char"/>
    <w:basedOn w:val="DefaultParagraphFont"/>
    <w:link w:val="Header"/>
    <w:uiPriority w:val="99"/>
    <w:rsid w:val="0020205F"/>
    <w:rPr>
      <w:sz w:val="24"/>
      <w:szCs w:val="24"/>
    </w:rPr>
  </w:style>
  <w:style w:type="paragraph" w:styleId="Footer">
    <w:name w:val="footer"/>
    <w:basedOn w:val="Normal"/>
    <w:link w:val="FooterChar"/>
    <w:uiPriority w:val="99"/>
    <w:unhideWhenUsed/>
    <w:rsid w:val="0020205F"/>
    <w:pPr>
      <w:tabs>
        <w:tab w:val="center" w:pos="4680"/>
        <w:tab w:val="right" w:pos="9360"/>
      </w:tabs>
    </w:pPr>
  </w:style>
  <w:style w:type="character" w:customStyle="1" w:styleId="FooterChar">
    <w:name w:val="Footer Char"/>
    <w:basedOn w:val="DefaultParagraphFont"/>
    <w:link w:val="Footer"/>
    <w:uiPriority w:val="99"/>
    <w:rsid w:val="0020205F"/>
    <w:rPr>
      <w:sz w:val="24"/>
      <w:szCs w:val="24"/>
    </w:rPr>
  </w:style>
  <w:style w:type="table" w:styleId="TableGrid">
    <w:name w:val="Table Grid"/>
    <w:basedOn w:val="TableNormal"/>
    <w:uiPriority w:val="39"/>
    <w:rsid w:val="0020205F"/>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B054B"/>
    <w:rPr>
      <w:sz w:val="24"/>
      <w:szCs w:val="24"/>
    </w:rPr>
  </w:style>
  <w:style w:type="character" w:styleId="CommentReference">
    <w:name w:val="annotation reference"/>
    <w:basedOn w:val="DefaultParagraphFont"/>
    <w:uiPriority w:val="99"/>
    <w:semiHidden/>
    <w:unhideWhenUsed/>
    <w:rsid w:val="00697C1D"/>
    <w:rPr>
      <w:sz w:val="16"/>
      <w:szCs w:val="16"/>
    </w:rPr>
  </w:style>
  <w:style w:type="paragraph" w:styleId="CommentText">
    <w:name w:val="annotation text"/>
    <w:basedOn w:val="Normal"/>
    <w:link w:val="CommentTextChar"/>
    <w:uiPriority w:val="99"/>
    <w:unhideWhenUsed/>
    <w:rsid w:val="00697C1D"/>
    <w:rPr>
      <w:sz w:val="20"/>
      <w:szCs w:val="20"/>
    </w:rPr>
  </w:style>
  <w:style w:type="character" w:customStyle="1" w:styleId="CommentTextChar">
    <w:name w:val="Comment Text Char"/>
    <w:basedOn w:val="DefaultParagraphFont"/>
    <w:link w:val="CommentText"/>
    <w:uiPriority w:val="99"/>
    <w:rsid w:val="00697C1D"/>
    <w:rPr>
      <w:sz w:val="20"/>
      <w:szCs w:val="20"/>
    </w:rPr>
  </w:style>
  <w:style w:type="paragraph" w:styleId="CommentSubject">
    <w:name w:val="annotation subject"/>
    <w:basedOn w:val="CommentText"/>
    <w:next w:val="CommentText"/>
    <w:link w:val="CommentSubjectChar"/>
    <w:uiPriority w:val="99"/>
    <w:semiHidden/>
    <w:unhideWhenUsed/>
    <w:rsid w:val="00697C1D"/>
    <w:rPr>
      <w:b/>
      <w:bCs/>
    </w:rPr>
  </w:style>
  <w:style w:type="character" w:customStyle="1" w:styleId="CommentSubjectChar">
    <w:name w:val="Comment Subject Char"/>
    <w:basedOn w:val="CommentTextChar"/>
    <w:link w:val="CommentSubject"/>
    <w:uiPriority w:val="99"/>
    <w:semiHidden/>
    <w:rsid w:val="00697C1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740</Words>
  <Characters>4220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University of Arkansas - COEHP</Company>
  <LinksUpToDate>false</LinksUpToDate>
  <CharactersWithSpaces>4951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Daugherty</dc:creator>
  <cp:lastModifiedBy>Vinson Carter</cp:lastModifiedBy>
  <cp:revision>2</cp:revision>
  <cp:lastPrinted>2026-01-29T14:51:00Z</cp:lastPrinted>
  <dcterms:created xsi:type="dcterms:W3CDTF">2026-09-04T16:02:00Z</dcterms:created>
  <dcterms:modified xsi:type="dcterms:W3CDTF">2026-09-04T16:02:00Z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362e0b31-58eb-4b89-9d7c-89a0005ec1ce</vt:lpwstr>
  </property>
</Properties>
</file>