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27" w:rsidRPr="00742927" w:rsidRDefault="00742927" w:rsidP="00742927">
      <w:pPr>
        <w:jc w:val="center"/>
        <w:rPr>
          <w:b/>
        </w:rPr>
      </w:pPr>
      <w:r w:rsidRPr="00742927">
        <w:rPr>
          <w:b/>
        </w:rPr>
        <w:t>CIED 4033</w:t>
      </w:r>
    </w:p>
    <w:p w:rsidR="00FE5EC1" w:rsidRDefault="00902285" w:rsidP="00742927">
      <w:pPr>
        <w:jc w:val="center"/>
        <w:rPr>
          <w:b/>
        </w:rPr>
      </w:pPr>
      <w:r>
        <w:rPr>
          <w:b/>
        </w:rPr>
        <w:t>(</w:t>
      </w:r>
      <w:r w:rsidR="004811B7">
        <w:rPr>
          <w:b/>
        </w:rPr>
        <w:t>10</w:t>
      </w:r>
      <w:r>
        <w:rPr>
          <w:b/>
        </w:rPr>
        <w:t>/</w:t>
      </w:r>
      <w:r w:rsidR="004811B7">
        <w:rPr>
          <w:b/>
        </w:rPr>
        <w:t>04</w:t>
      </w:r>
      <w:r>
        <w:rPr>
          <w:b/>
        </w:rPr>
        <w:t xml:space="preserve">/12) </w:t>
      </w:r>
      <w:r w:rsidR="00742927" w:rsidRPr="00742927">
        <w:rPr>
          <w:b/>
        </w:rPr>
        <w:t>Lecture notes</w:t>
      </w:r>
    </w:p>
    <w:p w:rsidR="00742927" w:rsidRDefault="002632CF" w:rsidP="002632CF">
      <w:pPr>
        <w:jc w:val="center"/>
        <w:rPr>
          <w:b/>
        </w:rPr>
      </w:pPr>
      <w:r>
        <w:rPr>
          <w:b/>
        </w:rPr>
        <w:t>M. Daugherty</w:t>
      </w:r>
    </w:p>
    <w:p w:rsidR="002632CF" w:rsidRDefault="002632CF" w:rsidP="002632CF">
      <w:pPr>
        <w:jc w:val="center"/>
      </w:pPr>
    </w:p>
    <w:p w:rsidR="004811B7" w:rsidRDefault="004811B7" w:rsidP="008C6CBB">
      <w:pPr>
        <w:rPr>
          <w:b/>
          <w:u w:val="single"/>
        </w:rPr>
      </w:pPr>
      <w:r>
        <w:rPr>
          <w:b/>
          <w:u w:val="single"/>
        </w:rPr>
        <w:t>Review Reading Assignment</w:t>
      </w:r>
    </w:p>
    <w:p w:rsidR="004811B7" w:rsidRDefault="004811B7" w:rsidP="004811B7">
      <w:pPr>
        <w:pStyle w:val="ListParagraph"/>
        <w:numPr>
          <w:ilvl w:val="0"/>
          <w:numId w:val="17"/>
        </w:numPr>
      </w:pPr>
      <w:r>
        <w:t>Learning 21</w:t>
      </w:r>
      <w:r w:rsidRPr="004811B7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Century Skills Requires 21</w:t>
      </w:r>
      <w:r w:rsidRPr="004811B7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Century Teaching</w:t>
      </w:r>
    </w:p>
    <w:p w:rsidR="004811B7" w:rsidRDefault="004811B7" w:rsidP="004811B7">
      <w:pPr>
        <w:pStyle w:val="ListParagraph"/>
        <w:numPr>
          <w:ilvl w:val="0"/>
          <w:numId w:val="17"/>
        </w:numPr>
      </w:pPr>
      <w:r>
        <w:t>Globalization, economic necessity, and low civic engagement compound the urgency</w:t>
      </w:r>
    </w:p>
    <w:p w:rsidR="004811B7" w:rsidRDefault="004811B7" w:rsidP="004811B7">
      <w:pPr>
        <w:pStyle w:val="ListParagraph"/>
        <w:numPr>
          <w:ilvl w:val="0"/>
          <w:numId w:val="17"/>
        </w:numPr>
      </w:pPr>
      <w:r>
        <w:t>Students must learn to communicate, collaborate, and solve problems</w:t>
      </w:r>
    </w:p>
    <w:p w:rsidR="004811B7" w:rsidRDefault="004811B7" w:rsidP="004811B7">
      <w:pPr>
        <w:pStyle w:val="ListParagraph"/>
        <w:numPr>
          <w:ilvl w:val="0"/>
          <w:numId w:val="17"/>
        </w:numPr>
      </w:pPr>
      <w:r>
        <w:t>Employers need employees with complex thinking and problem solving skills</w:t>
      </w:r>
    </w:p>
    <w:p w:rsidR="004811B7" w:rsidRDefault="004811B7" w:rsidP="004811B7">
      <w:pPr>
        <w:pStyle w:val="ListParagraph"/>
        <w:numPr>
          <w:ilvl w:val="0"/>
          <w:numId w:val="17"/>
        </w:numPr>
      </w:pPr>
      <w:r>
        <w:t>Seven survival skills (Tony Wagner):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Critical Thinking and problem solving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Collaboration and leadership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Agility and adaptability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Initiative and entrepreneurialism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Oral and written communication skills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Ability to access and analyze new information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Curiosity and imagination</w:t>
      </w:r>
    </w:p>
    <w:p w:rsidR="004811B7" w:rsidRDefault="004811B7" w:rsidP="004811B7">
      <w:pPr>
        <w:pStyle w:val="ListParagraph"/>
        <w:numPr>
          <w:ilvl w:val="0"/>
          <w:numId w:val="17"/>
        </w:numPr>
      </w:pPr>
      <w:r>
        <w:t>4 Categories: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Ways of thinking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Ways of working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Tools for working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Living in the world</w:t>
      </w:r>
    </w:p>
    <w:p w:rsidR="004811B7" w:rsidRDefault="004811B7" w:rsidP="004811B7">
      <w:pPr>
        <w:pStyle w:val="ListParagraph"/>
        <w:numPr>
          <w:ilvl w:val="0"/>
          <w:numId w:val="17"/>
        </w:numPr>
      </w:pPr>
      <w:r>
        <w:t>Students are largely not learning these things because the current education system is using an outmoded delivery system</w:t>
      </w:r>
    </w:p>
    <w:p w:rsidR="004811B7" w:rsidRDefault="004811B7" w:rsidP="004811B7">
      <w:pPr>
        <w:pStyle w:val="ListParagraph"/>
        <w:numPr>
          <w:ilvl w:val="1"/>
          <w:numId w:val="17"/>
        </w:numPr>
      </w:pPr>
      <w:r>
        <w:t>They don’t apply</w:t>
      </w:r>
      <w:r w:rsidR="007C79FC">
        <w:t>/practice</w:t>
      </w:r>
      <w:r>
        <w:t xml:space="preserve"> enough</w:t>
      </w:r>
    </w:p>
    <w:p w:rsidR="007C79FC" w:rsidRDefault="007C79FC" w:rsidP="007C79FC">
      <w:pPr>
        <w:pStyle w:val="ListParagraph"/>
        <w:numPr>
          <w:ilvl w:val="0"/>
          <w:numId w:val="17"/>
        </w:numPr>
      </w:pPr>
      <w:r>
        <w:t>We must educate differently</w:t>
      </w:r>
    </w:p>
    <w:p w:rsidR="007C79FC" w:rsidRDefault="007C79FC" w:rsidP="007C79FC">
      <w:pPr>
        <w:pStyle w:val="ListParagraph"/>
        <w:numPr>
          <w:ilvl w:val="0"/>
          <w:numId w:val="17"/>
        </w:numPr>
      </w:pPr>
      <w:r>
        <w:t>9 Lessons of 21</w:t>
      </w:r>
      <w:r w:rsidRPr="007C79FC">
        <w:rPr>
          <w:vertAlign w:val="superscript"/>
        </w:rPr>
        <w:t>st</w:t>
      </w:r>
      <w:r>
        <w:t xml:space="preserve"> Century Learning</w:t>
      </w:r>
    </w:p>
    <w:p w:rsidR="007C79FC" w:rsidRDefault="007C79FC" w:rsidP="007C79FC">
      <w:pPr>
        <w:pStyle w:val="ListParagraph"/>
        <w:numPr>
          <w:ilvl w:val="1"/>
          <w:numId w:val="17"/>
        </w:numPr>
      </w:pPr>
      <w:r>
        <w:t>Make it relevant (how does the lesson fit into the bigger picture)</w:t>
      </w:r>
    </w:p>
    <w:p w:rsidR="007C79FC" w:rsidRDefault="007C79FC" w:rsidP="007C79FC">
      <w:pPr>
        <w:pStyle w:val="ListParagraph"/>
        <w:numPr>
          <w:ilvl w:val="1"/>
          <w:numId w:val="17"/>
        </w:numPr>
      </w:pPr>
      <w:r>
        <w:t>Teach through the disciplines</w:t>
      </w:r>
    </w:p>
    <w:p w:rsidR="007C79FC" w:rsidRDefault="007C79FC" w:rsidP="007C79FC">
      <w:pPr>
        <w:pStyle w:val="ListParagraph"/>
        <w:numPr>
          <w:ilvl w:val="1"/>
          <w:numId w:val="17"/>
        </w:numPr>
      </w:pPr>
      <w:r>
        <w:t>Developing Thinking Skills (advance basic knowledge through application)</w:t>
      </w:r>
    </w:p>
    <w:p w:rsidR="007C79FC" w:rsidRDefault="007C79FC" w:rsidP="007C79FC">
      <w:pPr>
        <w:pStyle w:val="ListParagraph"/>
        <w:numPr>
          <w:ilvl w:val="1"/>
          <w:numId w:val="17"/>
        </w:numPr>
      </w:pPr>
      <w:r>
        <w:t>Encourage Learning Transfer (use knowledge of math to understand science) (Cause and effect) (apply and abstract concept to real life)</w:t>
      </w:r>
    </w:p>
    <w:p w:rsidR="007C79FC" w:rsidRDefault="007C79FC" w:rsidP="007C79FC">
      <w:pPr>
        <w:pStyle w:val="ListParagraph"/>
        <w:numPr>
          <w:ilvl w:val="1"/>
          <w:numId w:val="17"/>
        </w:numPr>
      </w:pPr>
      <w:r>
        <w:t>Teach Students How to Learn (they must know how to learn on their own)</w:t>
      </w:r>
    </w:p>
    <w:p w:rsidR="007C79FC" w:rsidRDefault="007C79FC" w:rsidP="007C79FC">
      <w:pPr>
        <w:pStyle w:val="ListParagraph"/>
        <w:numPr>
          <w:ilvl w:val="1"/>
          <w:numId w:val="17"/>
        </w:numPr>
      </w:pPr>
      <w:r>
        <w:t>Address Misunderstandings Directly</w:t>
      </w:r>
    </w:p>
    <w:p w:rsidR="007C79FC" w:rsidRDefault="007C79FC" w:rsidP="007C79FC">
      <w:pPr>
        <w:pStyle w:val="ListParagraph"/>
        <w:numPr>
          <w:ilvl w:val="1"/>
          <w:numId w:val="17"/>
        </w:numPr>
      </w:pPr>
      <w:r>
        <w:t>Treat Teamwork Like an Outcome</w:t>
      </w:r>
    </w:p>
    <w:p w:rsidR="007C79FC" w:rsidRDefault="007C79FC" w:rsidP="007C79FC">
      <w:pPr>
        <w:pStyle w:val="ListParagraph"/>
        <w:numPr>
          <w:ilvl w:val="1"/>
          <w:numId w:val="17"/>
        </w:numPr>
      </w:pPr>
      <w:r>
        <w:t>Exploit Technology to Support Learning</w:t>
      </w:r>
    </w:p>
    <w:p w:rsidR="007C79FC" w:rsidRPr="004811B7" w:rsidRDefault="007C79FC" w:rsidP="007C79FC">
      <w:pPr>
        <w:pStyle w:val="ListParagraph"/>
        <w:numPr>
          <w:ilvl w:val="1"/>
          <w:numId w:val="17"/>
        </w:numPr>
      </w:pPr>
      <w:r>
        <w:t>Foster Creativity</w:t>
      </w:r>
    </w:p>
    <w:p w:rsidR="004811B7" w:rsidRDefault="004811B7" w:rsidP="008C6CBB">
      <w:pPr>
        <w:rPr>
          <w:b/>
          <w:u w:val="single"/>
        </w:rPr>
      </w:pPr>
    </w:p>
    <w:p w:rsidR="004811B7" w:rsidRDefault="004811B7" w:rsidP="008C6CBB">
      <w:pPr>
        <w:rPr>
          <w:b/>
          <w:u w:val="single"/>
        </w:rPr>
      </w:pPr>
    </w:p>
    <w:p w:rsidR="00D0393B" w:rsidRDefault="00951136" w:rsidP="008C6CBB">
      <w:pPr>
        <w:rPr>
          <w:b/>
          <w:u w:val="single"/>
        </w:rPr>
      </w:pPr>
      <w:r>
        <w:rPr>
          <w:b/>
          <w:u w:val="single"/>
        </w:rPr>
        <w:t xml:space="preserve">Update on </w:t>
      </w:r>
      <w:r w:rsidR="00D0393B">
        <w:rPr>
          <w:b/>
          <w:u w:val="single"/>
        </w:rPr>
        <w:t>Curriculum Assignment #</w:t>
      </w:r>
      <w:r w:rsidR="004811B7">
        <w:rPr>
          <w:b/>
          <w:u w:val="single"/>
        </w:rPr>
        <w:t>2</w:t>
      </w:r>
    </w:p>
    <w:p w:rsidR="00D0393B" w:rsidRPr="002632CF" w:rsidRDefault="002632CF" w:rsidP="002632CF">
      <w:pPr>
        <w:pStyle w:val="ListParagraph"/>
        <w:numPr>
          <w:ilvl w:val="0"/>
          <w:numId w:val="14"/>
        </w:numPr>
      </w:pPr>
      <w:r w:rsidRPr="002632CF">
        <w:t xml:space="preserve">Candidates </w:t>
      </w:r>
      <w:r w:rsidR="004811B7">
        <w:t>discuss initial ideas for a simple electrical circuit (experimental design activity)</w:t>
      </w:r>
    </w:p>
    <w:p w:rsidR="00363A6A" w:rsidRDefault="00363A6A" w:rsidP="00742927"/>
    <w:p w:rsidR="00464944" w:rsidRDefault="007C79FC" w:rsidP="00742927">
      <w:pPr>
        <w:rPr>
          <w:b/>
          <w:u w:val="single"/>
        </w:rPr>
      </w:pPr>
      <w:r>
        <w:rPr>
          <w:b/>
          <w:u w:val="single"/>
        </w:rPr>
        <w:t>Presentations Walk Through</w:t>
      </w:r>
    </w:p>
    <w:p w:rsidR="00464944" w:rsidRDefault="007C79FC" w:rsidP="00464944">
      <w:pPr>
        <w:pStyle w:val="ListParagraph"/>
        <w:numPr>
          <w:ilvl w:val="0"/>
          <w:numId w:val="14"/>
        </w:numPr>
      </w:pPr>
      <w:r>
        <w:t>Pedagogy</w:t>
      </w:r>
    </w:p>
    <w:p w:rsidR="00464944" w:rsidRPr="00464944" w:rsidRDefault="007C79FC" w:rsidP="00464944">
      <w:pPr>
        <w:pStyle w:val="ListParagraph"/>
        <w:numPr>
          <w:ilvl w:val="0"/>
          <w:numId w:val="14"/>
        </w:numPr>
      </w:pPr>
      <w:r>
        <w:lastRenderedPageBreak/>
        <w:t>Elementary STEM</w:t>
      </w:r>
    </w:p>
    <w:p w:rsidR="00464944" w:rsidRDefault="00464944" w:rsidP="00742927">
      <w:pPr>
        <w:rPr>
          <w:b/>
          <w:u w:val="single"/>
        </w:rPr>
      </w:pPr>
    </w:p>
    <w:p w:rsidR="00D0393B" w:rsidRPr="00D0393B" w:rsidRDefault="007C79FC" w:rsidP="00742927">
      <w:pPr>
        <w:rPr>
          <w:b/>
          <w:u w:val="single"/>
        </w:rPr>
      </w:pPr>
      <w:r>
        <w:rPr>
          <w:b/>
          <w:u w:val="single"/>
        </w:rPr>
        <w:t>Handout Materials Development</w:t>
      </w:r>
    </w:p>
    <w:p w:rsidR="00951136" w:rsidRDefault="007C79FC" w:rsidP="00D0393B">
      <w:pPr>
        <w:pStyle w:val="ListParagraph"/>
        <w:numPr>
          <w:ilvl w:val="0"/>
          <w:numId w:val="11"/>
        </w:numPr>
      </w:pPr>
      <w:r>
        <w:t>What materials Need to be prepared for distribution</w:t>
      </w:r>
    </w:p>
    <w:p w:rsidR="00951136" w:rsidRDefault="00951136" w:rsidP="00951136"/>
    <w:p w:rsidR="00951136" w:rsidRDefault="007C79FC" w:rsidP="007C79FC">
      <w:pPr>
        <w:rPr>
          <w:b/>
          <w:u w:val="single"/>
        </w:rPr>
      </w:pPr>
      <w:r w:rsidRPr="007C79FC">
        <w:rPr>
          <w:b/>
          <w:u w:val="single"/>
        </w:rPr>
        <w:t>Display Booth Preparation</w:t>
      </w:r>
    </w:p>
    <w:p w:rsidR="007C79FC" w:rsidRDefault="007C79FC" w:rsidP="007C79FC">
      <w:pPr>
        <w:rPr>
          <w:b/>
          <w:u w:val="single"/>
        </w:rPr>
      </w:pPr>
    </w:p>
    <w:p w:rsidR="007C79FC" w:rsidRDefault="007C79FC" w:rsidP="007C79FC">
      <w:pPr>
        <w:rPr>
          <w:b/>
          <w:u w:val="single"/>
        </w:rPr>
      </w:pPr>
      <w:bookmarkStart w:id="0" w:name="_GoBack"/>
      <w:bookmarkEnd w:id="0"/>
    </w:p>
    <w:p w:rsidR="007C79FC" w:rsidRPr="007C79FC" w:rsidRDefault="007C79FC" w:rsidP="007C79FC">
      <w:pPr>
        <w:rPr>
          <w:u w:val="single"/>
        </w:rPr>
      </w:pPr>
      <w:r>
        <w:rPr>
          <w:b/>
          <w:u w:val="single"/>
        </w:rPr>
        <w:t>Trip Planning</w:t>
      </w:r>
    </w:p>
    <w:sectPr w:rsidR="007C79FC" w:rsidRPr="007C7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27D"/>
    <w:multiLevelType w:val="hybridMultilevel"/>
    <w:tmpl w:val="BD4E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B7E"/>
    <w:multiLevelType w:val="hybridMultilevel"/>
    <w:tmpl w:val="5DCC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5F"/>
    <w:multiLevelType w:val="hybridMultilevel"/>
    <w:tmpl w:val="4748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37C56"/>
    <w:multiLevelType w:val="hybridMultilevel"/>
    <w:tmpl w:val="846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E65C6"/>
    <w:multiLevelType w:val="hybridMultilevel"/>
    <w:tmpl w:val="5EFE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93961"/>
    <w:multiLevelType w:val="hybridMultilevel"/>
    <w:tmpl w:val="DCF6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F412A"/>
    <w:multiLevelType w:val="hybridMultilevel"/>
    <w:tmpl w:val="595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9119A"/>
    <w:multiLevelType w:val="hybridMultilevel"/>
    <w:tmpl w:val="EEDA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B71AB"/>
    <w:multiLevelType w:val="hybridMultilevel"/>
    <w:tmpl w:val="0E7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A534B"/>
    <w:multiLevelType w:val="hybridMultilevel"/>
    <w:tmpl w:val="791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E3B2E"/>
    <w:multiLevelType w:val="hybridMultilevel"/>
    <w:tmpl w:val="4D52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37074"/>
    <w:multiLevelType w:val="hybridMultilevel"/>
    <w:tmpl w:val="6D00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66D66"/>
    <w:multiLevelType w:val="multilevel"/>
    <w:tmpl w:val="7E2C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70A9C"/>
    <w:multiLevelType w:val="hybridMultilevel"/>
    <w:tmpl w:val="881AC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B629A5"/>
    <w:multiLevelType w:val="hybridMultilevel"/>
    <w:tmpl w:val="C75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D2C2F"/>
    <w:multiLevelType w:val="hybridMultilevel"/>
    <w:tmpl w:val="7B22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B72AB"/>
    <w:multiLevelType w:val="hybridMultilevel"/>
    <w:tmpl w:val="9010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13"/>
  </w:num>
  <w:num w:numId="8">
    <w:abstractNumId w:val="9"/>
  </w:num>
  <w:num w:numId="9">
    <w:abstractNumId w:val="15"/>
  </w:num>
  <w:num w:numId="10">
    <w:abstractNumId w:val="14"/>
  </w:num>
  <w:num w:numId="11">
    <w:abstractNumId w:val="6"/>
  </w:num>
  <w:num w:numId="12">
    <w:abstractNumId w:val="12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7"/>
    <w:rsid w:val="00003EE5"/>
    <w:rsid w:val="00043661"/>
    <w:rsid w:val="000D53E5"/>
    <w:rsid w:val="00194084"/>
    <w:rsid w:val="00251CB3"/>
    <w:rsid w:val="002632CF"/>
    <w:rsid w:val="00306A82"/>
    <w:rsid w:val="00363A6A"/>
    <w:rsid w:val="003A6238"/>
    <w:rsid w:val="00464944"/>
    <w:rsid w:val="004811B7"/>
    <w:rsid w:val="00546131"/>
    <w:rsid w:val="006015FD"/>
    <w:rsid w:val="00603DFE"/>
    <w:rsid w:val="00675F66"/>
    <w:rsid w:val="00686A17"/>
    <w:rsid w:val="0070241D"/>
    <w:rsid w:val="00714D8D"/>
    <w:rsid w:val="00742927"/>
    <w:rsid w:val="007772B2"/>
    <w:rsid w:val="007C79FC"/>
    <w:rsid w:val="008469EE"/>
    <w:rsid w:val="008C6CBB"/>
    <w:rsid w:val="00902285"/>
    <w:rsid w:val="00951136"/>
    <w:rsid w:val="009D0FD2"/>
    <w:rsid w:val="00A34399"/>
    <w:rsid w:val="00AE1E6F"/>
    <w:rsid w:val="00B45881"/>
    <w:rsid w:val="00CC4DA8"/>
    <w:rsid w:val="00CD5E69"/>
    <w:rsid w:val="00D0393B"/>
    <w:rsid w:val="00D11D3A"/>
    <w:rsid w:val="00D17B34"/>
    <w:rsid w:val="00D3117D"/>
    <w:rsid w:val="00D61668"/>
    <w:rsid w:val="00DA478B"/>
    <w:rsid w:val="00DF6C71"/>
    <w:rsid w:val="00E53B5F"/>
    <w:rsid w:val="00EA04B0"/>
    <w:rsid w:val="00EA71CD"/>
    <w:rsid w:val="00F24C7C"/>
    <w:rsid w:val="00F67A93"/>
    <w:rsid w:val="00FB7006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87B5-FCD1-4755-862F-14D28931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Michael Daugherty</cp:lastModifiedBy>
  <cp:revision>2</cp:revision>
  <cp:lastPrinted>2012-09-18T16:35:00Z</cp:lastPrinted>
  <dcterms:created xsi:type="dcterms:W3CDTF">2012-10-04T15:23:00Z</dcterms:created>
  <dcterms:modified xsi:type="dcterms:W3CDTF">2012-10-04T15:23:00Z</dcterms:modified>
</cp:coreProperties>
</file>