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D5E" w:rsidRPr="006F7D5E" w:rsidRDefault="006F7D5E" w:rsidP="006F7D5E">
      <w:pPr>
        <w:pStyle w:val="Heading4"/>
        <w:widowControl/>
        <w:tabs>
          <w:tab w:val="clear" w:pos="-720"/>
        </w:tabs>
        <w:suppressAutoHyphens w:val="0"/>
        <w:rPr>
          <w:rFonts w:ascii="Arial Narrow" w:hAnsi="Arial Narrow" w:cs="Arial"/>
          <w:b/>
          <w:i/>
          <w:spacing w:val="0"/>
          <w:szCs w:val="24"/>
          <w:u w:val="none"/>
        </w:rPr>
      </w:pPr>
      <w:r w:rsidRPr="006F7D5E">
        <w:rPr>
          <w:rFonts w:ascii="Arial Narrow" w:hAnsi="Arial Narrow" w:cs="Arial"/>
          <w:b/>
          <w:i/>
          <w:spacing w:val="0"/>
          <w:szCs w:val="24"/>
          <w:u w:val="none"/>
        </w:rPr>
        <w:t>Strategies for Solving Engineering Design Challenges</w:t>
      </w:r>
    </w:p>
    <w:p w:rsidR="006F7D5E" w:rsidRPr="006F7D5E" w:rsidRDefault="006F7D5E" w:rsidP="006F7D5E">
      <w:pPr>
        <w:rPr>
          <w:rFonts w:ascii="Arial Narrow" w:hAnsi="Arial Narrow"/>
        </w:rPr>
      </w:pPr>
    </w:p>
    <w:p w:rsidR="006F7D5E" w:rsidRPr="006F7D5E" w:rsidRDefault="006F7D5E" w:rsidP="006F7D5E">
      <w:pPr>
        <w:pStyle w:val="BodyText"/>
        <w:rPr>
          <w:rFonts w:ascii="Arial Narrow" w:hAnsi="Arial Narrow" w:cs="Arial"/>
          <w:szCs w:val="24"/>
        </w:rPr>
      </w:pPr>
      <w:r w:rsidRPr="006F7D5E">
        <w:rPr>
          <w:rFonts w:ascii="Arial Narrow" w:hAnsi="Arial Narrow" w:cs="Arial"/>
          <w:szCs w:val="24"/>
        </w:rPr>
        <w:t>Engineering design challenges usually include the solution to the problem in the problem statement (e.g. design a vehicle that will travel the greatest distance using only the materials supplied). To efficiently solve engineering design problems, learners should employ the following steps:</w:t>
      </w:r>
    </w:p>
    <w:p w:rsidR="006F7D5E" w:rsidRPr="006F7D5E" w:rsidRDefault="006F7D5E" w:rsidP="006F7D5E">
      <w:pPr>
        <w:pStyle w:val="BodyText"/>
        <w:rPr>
          <w:rFonts w:ascii="Arial Narrow" w:hAnsi="Arial Narrow" w:cs="Arial"/>
          <w:szCs w:val="24"/>
        </w:rPr>
      </w:pPr>
    </w:p>
    <w:p w:rsidR="006F7D5E" w:rsidRPr="006F7D5E" w:rsidRDefault="006F7D5E" w:rsidP="006F7D5E">
      <w:pPr>
        <w:numPr>
          <w:ilvl w:val="0"/>
          <w:numId w:val="1"/>
        </w:numPr>
        <w:spacing w:after="0" w:line="240" w:lineRule="auto"/>
        <w:rPr>
          <w:rFonts w:ascii="Arial Narrow" w:hAnsi="Arial Narrow" w:cs="Arial"/>
          <w:sz w:val="24"/>
          <w:szCs w:val="24"/>
        </w:rPr>
      </w:pPr>
      <w:r w:rsidRPr="006F7D5E">
        <w:rPr>
          <w:rFonts w:ascii="Arial Narrow" w:hAnsi="Arial Narrow" w:cs="Arial"/>
          <w:i/>
          <w:sz w:val="24"/>
          <w:szCs w:val="24"/>
        </w:rPr>
        <w:t>Analyze and Clarify the Problem:</w:t>
      </w:r>
      <w:r w:rsidRPr="006F7D5E">
        <w:rPr>
          <w:rFonts w:ascii="Arial Narrow" w:hAnsi="Arial Narrow" w:cs="Arial"/>
          <w:sz w:val="24"/>
          <w:szCs w:val="24"/>
        </w:rPr>
        <w:t xml:space="preserve"> Carefully analyze the engineering design problem and break it into its smallest systems and subsystems. Clarify the problem to determine exactly what you have been asked to create.</w:t>
      </w:r>
    </w:p>
    <w:p w:rsidR="006F7D5E" w:rsidRDefault="006F7D5E" w:rsidP="006F7D5E">
      <w:pPr>
        <w:spacing w:after="0" w:line="240" w:lineRule="auto"/>
        <w:rPr>
          <w:rFonts w:ascii="Arial Narrow" w:hAnsi="Arial Narrow" w:cs="Arial"/>
          <w:sz w:val="24"/>
          <w:szCs w:val="24"/>
        </w:rPr>
      </w:pPr>
    </w:p>
    <w:p w:rsidR="00011947" w:rsidRPr="006F7D5E" w:rsidRDefault="00011947" w:rsidP="00011947">
      <w:pPr>
        <w:spacing w:after="0" w:line="240" w:lineRule="auto"/>
        <w:jc w:val="center"/>
        <w:rPr>
          <w:rFonts w:ascii="Arial Narrow" w:hAnsi="Arial Narrow" w:cs="Arial"/>
          <w:sz w:val="24"/>
          <w:szCs w:val="24"/>
        </w:rPr>
      </w:pPr>
      <w:r>
        <w:rPr>
          <w:rFonts w:ascii="Arial Narrow" w:hAnsi="Arial Narrow"/>
          <w:noProof/>
        </w:rPr>
        <w:drawing>
          <wp:inline distT="0" distB="0" distL="0" distR="0" wp14:anchorId="4B034A29" wp14:editId="5840D3C5">
            <wp:extent cx="4400550" cy="3363882"/>
            <wp:effectExtent l="0" t="0" r="0" b="8255"/>
            <wp:docPr id="2" name="Picture 2" descr="K:\Fall 2012\TEED 2103 Technology and Society\systems-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all 2012\TEED 2103 Technology and Society\systems-mod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0550" cy="3363882"/>
                    </a:xfrm>
                    <a:prstGeom prst="rect">
                      <a:avLst/>
                    </a:prstGeom>
                    <a:noFill/>
                    <a:ln>
                      <a:noFill/>
                    </a:ln>
                  </pic:spPr>
                </pic:pic>
              </a:graphicData>
            </a:graphic>
          </wp:inline>
        </w:drawing>
      </w:r>
      <w:bookmarkStart w:id="0" w:name="_GoBack"/>
      <w:bookmarkEnd w:id="0"/>
    </w:p>
    <w:p w:rsidR="006F7D5E" w:rsidRPr="006F7D5E" w:rsidRDefault="006F7D5E" w:rsidP="006F7D5E">
      <w:pPr>
        <w:spacing w:after="0" w:line="240" w:lineRule="auto"/>
        <w:jc w:val="center"/>
        <w:rPr>
          <w:rFonts w:ascii="Arial Narrow" w:hAnsi="Arial Narrow" w:cs="Arial"/>
          <w:sz w:val="24"/>
          <w:szCs w:val="24"/>
        </w:rPr>
      </w:pPr>
    </w:p>
    <w:p w:rsidR="006F7D5E" w:rsidRPr="006F7D5E" w:rsidRDefault="006F7D5E" w:rsidP="006F7D5E">
      <w:pPr>
        <w:spacing w:after="0" w:line="240" w:lineRule="auto"/>
        <w:rPr>
          <w:rFonts w:ascii="Arial Narrow" w:hAnsi="Arial Narrow" w:cs="Arial"/>
          <w:sz w:val="24"/>
          <w:szCs w:val="24"/>
        </w:rPr>
      </w:pPr>
    </w:p>
    <w:p w:rsidR="006F7D5E" w:rsidRPr="006F7D5E" w:rsidRDefault="006F7D5E" w:rsidP="006F7D5E">
      <w:pPr>
        <w:numPr>
          <w:ilvl w:val="0"/>
          <w:numId w:val="1"/>
        </w:numPr>
        <w:spacing w:after="0" w:line="240" w:lineRule="auto"/>
        <w:rPr>
          <w:rFonts w:ascii="Arial Narrow" w:hAnsi="Arial Narrow" w:cs="Arial"/>
          <w:sz w:val="24"/>
          <w:szCs w:val="24"/>
        </w:rPr>
      </w:pPr>
      <w:r w:rsidRPr="006F7D5E">
        <w:rPr>
          <w:rFonts w:ascii="Arial Narrow" w:hAnsi="Arial Narrow" w:cs="Arial"/>
          <w:i/>
          <w:sz w:val="24"/>
          <w:szCs w:val="24"/>
        </w:rPr>
        <w:t>Gather Resources and Materials:</w:t>
      </w:r>
      <w:r w:rsidRPr="006F7D5E">
        <w:rPr>
          <w:rFonts w:ascii="Arial Narrow" w:hAnsi="Arial Narrow" w:cs="Arial"/>
          <w:sz w:val="24"/>
          <w:szCs w:val="24"/>
        </w:rPr>
        <w:t xml:space="preserve"> Gather all available resources and materials and analyze these carefully. Sometimes the answer to the engineering design challenge may be found in the available tools and materials. </w:t>
      </w:r>
    </w:p>
    <w:p w:rsidR="006F7D5E" w:rsidRPr="006F7D5E" w:rsidRDefault="006F7D5E" w:rsidP="006F7D5E">
      <w:pPr>
        <w:spacing w:after="0" w:line="240" w:lineRule="auto"/>
        <w:ind w:left="360"/>
        <w:rPr>
          <w:rFonts w:ascii="Arial Narrow" w:hAnsi="Arial Narrow" w:cs="Arial"/>
          <w:sz w:val="24"/>
          <w:szCs w:val="24"/>
        </w:rPr>
      </w:pPr>
    </w:p>
    <w:p w:rsidR="006F7D5E" w:rsidRPr="006F7D5E" w:rsidRDefault="006F7D5E" w:rsidP="006F7D5E">
      <w:pPr>
        <w:numPr>
          <w:ilvl w:val="0"/>
          <w:numId w:val="1"/>
        </w:numPr>
        <w:spacing w:after="0" w:line="240" w:lineRule="auto"/>
        <w:rPr>
          <w:rFonts w:ascii="Arial Narrow" w:hAnsi="Arial Narrow" w:cs="Arial"/>
          <w:sz w:val="24"/>
          <w:szCs w:val="24"/>
        </w:rPr>
      </w:pPr>
      <w:r w:rsidRPr="006F7D5E">
        <w:rPr>
          <w:rFonts w:ascii="Arial Narrow" w:hAnsi="Arial Narrow" w:cs="Arial"/>
          <w:i/>
          <w:sz w:val="24"/>
          <w:szCs w:val="24"/>
        </w:rPr>
        <w:t xml:space="preserve">Formulate: </w:t>
      </w:r>
      <w:r w:rsidRPr="006F7D5E">
        <w:rPr>
          <w:rFonts w:ascii="Arial Narrow" w:hAnsi="Arial Narrow" w:cs="Arial"/>
          <w:sz w:val="24"/>
          <w:szCs w:val="24"/>
        </w:rPr>
        <w:t xml:space="preserve">Create as many possible solutions to the design problem as possible before attempting to implement any of them. </w:t>
      </w:r>
    </w:p>
    <w:p w:rsidR="006F7D5E" w:rsidRPr="006F7D5E" w:rsidRDefault="006F7D5E" w:rsidP="006F7D5E">
      <w:pPr>
        <w:spacing w:after="0" w:line="240" w:lineRule="auto"/>
        <w:rPr>
          <w:rFonts w:ascii="Arial Narrow" w:hAnsi="Arial Narrow" w:cs="Arial"/>
          <w:sz w:val="24"/>
          <w:szCs w:val="24"/>
        </w:rPr>
      </w:pPr>
    </w:p>
    <w:p w:rsidR="006F7D5E" w:rsidRPr="006F7D5E" w:rsidRDefault="006F7D5E" w:rsidP="006F7D5E">
      <w:pPr>
        <w:numPr>
          <w:ilvl w:val="0"/>
          <w:numId w:val="1"/>
        </w:numPr>
        <w:spacing w:after="0" w:line="240" w:lineRule="auto"/>
        <w:rPr>
          <w:rFonts w:ascii="Arial Narrow" w:hAnsi="Arial Narrow" w:cs="Arial"/>
          <w:sz w:val="24"/>
          <w:szCs w:val="24"/>
        </w:rPr>
      </w:pPr>
      <w:r w:rsidRPr="006F7D5E">
        <w:rPr>
          <w:rFonts w:ascii="Arial Narrow" w:hAnsi="Arial Narrow" w:cs="Arial"/>
          <w:i/>
          <w:sz w:val="24"/>
          <w:szCs w:val="24"/>
        </w:rPr>
        <w:t xml:space="preserve">Question the Solution: </w:t>
      </w:r>
      <w:r w:rsidRPr="006F7D5E">
        <w:rPr>
          <w:rFonts w:ascii="Arial Narrow" w:hAnsi="Arial Narrow" w:cs="Arial"/>
          <w:sz w:val="24"/>
          <w:szCs w:val="24"/>
        </w:rPr>
        <w:t>The student should ask as many of the spur questions (below) as apply to the problem. By answering these questions, the learner will add clarity to the proposed solution. The spur questions are as follows:</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Is there another way to solve this problem or use these materials?</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borrow or adapt previous solutions or technologies?</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add a new element or twist that might lead to a solution?</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add more to the problem in an effort to find a solution?</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lastRenderedPageBreak/>
        <w:t>Can I remove parts of the problem in an effort to solve it?</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incorporate substitutes or use other materials/technologies?</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rearrange the elements of the problem to find the solution?</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do the opposite of what I am currently thinking?</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combine elements or technologies to solve the problem?</w:t>
      </w:r>
    </w:p>
    <w:p w:rsidR="006F7D5E" w:rsidRPr="006F7D5E" w:rsidRDefault="006F7D5E" w:rsidP="006F7D5E">
      <w:pPr>
        <w:spacing w:after="0" w:line="240" w:lineRule="auto"/>
        <w:ind w:left="720"/>
        <w:rPr>
          <w:rFonts w:ascii="Arial Narrow" w:hAnsi="Arial Narrow" w:cs="Arial"/>
          <w:sz w:val="24"/>
          <w:szCs w:val="24"/>
        </w:rPr>
      </w:pPr>
    </w:p>
    <w:p w:rsidR="006F7D5E" w:rsidRPr="006F7D5E" w:rsidRDefault="006F7D5E" w:rsidP="006F7D5E">
      <w:pPr>
        <w:numPr>
          <w:ilvl w:val="0"/>
          <w:numId w:val="1"/>
        </w:numPr>
        <w:spacing w:after="0" w:line="240" w:lineRule="auto"/>
        <w:rPr>
          <w:rFonts w:ascii="Arial Narrow" w:hAnsi="Arial Narrow" w:cs="Arial"/>
          <w:sz w:val="24"/>
          <w:szCs w:val="24"/>
        </w:rPr>
      </w:pPr>
      <w:r w:rsidRPr="006F7D5E">
        <w:rPr>
          <w:rFonts w:ascii="Arial Narrow" w:hAnsi="Arial Narrow" w:cs="Arial"/>
          <w:i/>
          <w:sz w:val="24"/>
          <w:szCs w:val="24"/>
        </w:rPr>
        <w:t xml:space="preserve">Envision the Solution: </w:t>
      </w:r>
      <w:r w:rsidRPr="006F7D5E">
        <w:rPr>
          <w:rFonts w:ascii="Arial Narrow" w:hAnsi="Arial Narrow" w:cs="Arial"/>
          <w:sz w:val="24"/>
          <w:szCs w:val="24"/>
        </w:rPr>
        <w:t>Students should make sketches and drawings of the proposed solution. By crafting these drawings, learners will add clarity to the final solution prior to implementing the solution.</w:t>
      </w:r>
    </w:p>
    <w:p w:rsidR="006F7D5E" w:rsidRPr="006F7D5E" w:rsidRDefault="006F7D5E" w:rsidP="006F7D5E">
      <w:pPr>
        <w:spacing w:after="0" w:line="240" w:lineRule="auto"/>
        <w:ind w:left="360"/>
        <w:rPr>
          <w:rFonts w:ascii="Arial Narrow" w:hAnsi="Arial Narrow" w:cs="Arial"/>
          <w:sz w:val="24"/>
          <w:szCs w:val="24"/>
        </w:rPr>
      </w:pPr>
    </w:p>
    <w:p w:rsidR="006F7D5E" w:rsidRDefault="006F7D5E" w:rsidP="006F7D5E">
      <w:pPr>
        <w:numPr>
          <w:ilvl w:val="0"/>
          <w:numId w:val="1"/>
        </w:numPr>
        <w:spacing w:after="0" w:line="240" w:lineRule="auto"/>
        <w:rPr>
          <w:rFonts w:ascii="Arial Narrow" w:hAnsi="Arial Narrow" w:cs="Arial"/>
          <w:sz w:val="24"/>
          <w:szCs w:val="24"/>
        </w:rPr>
      </w:pPr>
      <w:r w:rsidRPr="006F7D5E">
        <w:rPr>
          <w:rFonts w:ascii="Arial Narrow" w:hAnsi="Arial Narrow" w:cs="Arial"/>
          <w:i/>
          <w:sz w:val="24"/>
          <w:szCs w:val="24"/>
        </w:rPr>
        <w:t>Create:</w:t>
      </w:r>
      <w:r w:rsidRPr="006F7D5E">
        <w:rPr>
          <w:rFonts w:ascii="Arial Narrow" w:hAnsi="Arial Narrow" w:cs="Arial"/>
          <w:sz w:val="24"/>
          <w:szCs w:val="24"/>
        </w:rPr>
        <w:t xml:space="preserve"> Select the most logical solution (often the simplest) and implement it (build it).</w:t>
      </w:r>
    </w:p>
    <w:p w:rsidR="006F7D5E" w:rsidRPr="006F7D5E" w:rsidRDefault="006F7D5E" w:rsidP="006F7D5E">
      <w:pPr>
        <w:spacing w:after="0" w:line="240" w:lineRule="auto"/>
        <w:rPr>
          <w:rFonts w:ascii="Arial Narrow" w:hAnsi="Arial Narrow" w:cs="Arial"/>
          <w:sz w:val="24"/>
          <w:szCs w:val="24"/>
        </w:rPr>
      </w:pPr>
    </w:p>
    <w:p w:rsidR="006F7D5E" w:rsidRPr="006F7D5E" w:rsidRDefault="006F7D5E" w:rsidP="006F7D5E">
      <w:pPr>
        <w:numPr>
          <w:ilvl w:val="0"/>
          <w:numId w:val="1"/>
        </w:numPr>
        <w:spacing w:after="0" w:line="240" w:lineRule="auto"/>
        <w:rPr>
          <w:rFonts w:ascii="Arial Narrow" w:hAnsi="Arial Narrow" w:cs="Arial"/>
          <w:sz w:val="24"/>
          <w:szCs w:val="24"/>
        </w:rPr>
      </w:pPr>
      <w:r w:rsidRPr="006F7D5E">
        <w:rPr>
          <w:rFonts w:ascii="Arial Narrow" w:hAnsi="Arial Narrow" w:cs="Arial"/>
          <w:i/>
          <w:sz w:val="24"/>
          <w:szCs w:val="24"/>
        </w:rPr>
        <w:t xml:space="preserve">Evaluate the Solution: </w:t>
      </w:r>
      <w:r w:rsidRPr="006F7D5E">
        <w:rPr>
          <w:rFonts w:ascii="Arial Narrow" w:hAnsi="Arial Narrow" w:cs="Arial"/>
          <w:sz w:val="24"/>
          <w:szCs w:val="24"/>
        </w:rPr>
        <w:t>Test the solution and determine whether it indeed solves the challenge. If it does not solve the challenge, find out why and make changes.</w:t>
      </w:r>
    </w:p>
    <w:p w:rsidR="006F7D5E" w:rsidRDefault="006F7D5E">
      <w:pPr>
        <w:rPr>
          <w:rFonts w:ascii="Arial Narrow" w:hAnsi="Arial Narrow"/>
        </w:rPr>
      </w:pPr>
    </w:p>
    <w:p w:rsidR="00011947" w:rsidRPr="006F7D5E" w:rsidRDefault="00011947">
      <w:pPr>
        <w:rPr>
          <w:rFonts w:ascii="Arial Narrow" w:hAnsi="Arial Narrow"/>
        </w:rPr>
      </w:pPr>
    </w:p>
    <w:sectPr w:rsidR="00011947" w:rsidRPr="006F7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90CA9"/>
    <w:multiLevelType w:val="singleLevel"/>
    <w:tmpl w:val="AA2A7DE0"/>
    <w:lvl w:ilvl="0">
      <w:start w:val="1"/>
      <w:numFmt w:val="lowerLetter"/>
      <w:lvlText w:val="%1."/>
      <w:lvlJc w:val="left"/>
      <w:pPr>
        <w:tabs>
          <w:tab w:val="num" w:pos="720"/>
        </w:tabs>
        <w:ind w:left="720" w:hanging="360"/>
      </w:pPr>
      <w:rPr>
        <w:rFonts w:hint="default"/>
      </w:rPr>
    </w:lvl>
  </w:abstractNum>
  <w:abstractNum w:abstractNumId="1">
    <w:nsid w:val="597C3F89"/>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D5E"/>
    <w:rsid w:val="00011947"/>
    <w:rsid w:val="00583896"/>
    <w:rsid w:val="006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6F7D5E"/>
    <w:pPr>
      <w:keepNext/>
      <w:widowControl w:val="0"/>
      <w:tabs>
        <w:tab w:val="left" w:pos="-720"/>
      </w:tabs>
      <w:suppressAutoHyphens/>
      <w:spacing w:after="0" w:line="240" w:lineRule="auto"/>
      <w:outlineLvl w:val="3"/>
    </w:pPr>
    <w:rPr>
      <w:rFonts w:ascii="Times New Roman" w:eastAsia="Times New Roman" w:hAnsi="Times New Roman" w:cs="Times New Roman"/>
      <w:spacing w:val="-2"/>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D5E"/>
    <w:rPr>
      <w:rFonts w:ascii="Tahoma" w:hAnsi="Tahoma" w:cs="Tahoma"/>
      <w:sz w:val="16"/>
      <w:szCs w:val="16"/>
    </w:rPr>
  </w:style>
  <w:style w:type="character" w:customStyle="1" w:styleId="Heading4Char">
    <w:name w:val="Heading 4 Char"/>
    <w:basedOn w:val="DefaultParagraphFont"/>
    <w:link w:val="Heading4"/>
    <w:rsid w:val="006F7D5E"/>
    <w:rPr>
      <w:rFonts w:ascii="Times New Roman" w:eastAsia="Times New Roman" w:hAnsi="Times New Roman" w:cs="Times New Roman"/>
      <w:spacing w:val="-2"/>
      <w:sz w:val="24"/>
      <w:szCs w:val="20"/>
      <w:u w:val="single"/>
    </w:rPr>
  </w:style>
  <w:style w:type="paragraph" w:styleId="BodyText">
    <w:name w:val="Body Text"/>
    <w:basedOn w:val="Normal"/>
    <w:link w:val="BodyTextChar"/>
    <w:rsid w:val="006F7D5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F7D5E"/>
    <w:rPr>
      <w:rFonts w:ascii="Times New Roman" w:eastAsia="Times New Roman" w:hAnsi="Times New Roman" w:cs="Times New Roman"/>
      <w:sz w:val="24"/>
      <w:szCs w:val="20"/>
    </w:rPr>
  </w:style>
  <w:style w:type="paragraph" w:styleId="ListParagraph">
    <w:name w:val="List Paragraph"/>
    <w:basedOn w:val="Normal"/>
    <w:uiPriority w:val="34"/>
    <w:qFormat/>
    <w:rsid w:val="006F7D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6F7D5E"/>
    <w:pPr>
      <w:keepNext/>
      <w:widowControl w:val="0"/>
      <w:tabs>
        <w:tab w:val="left" w:pos="-720"/>
      </w:tabs>
      <w:suppressAutoHyphens/>
      <w:spacing w:after="0" w:line="240" w:lineRule="auto"/>
      <w:outlineLvl w:val="3"/>
    </w:pPr>
    <w:rPr>
      <w:rFonts w:ascii="Times New Roman" w:eastAsia="Times New Roman" w:hAnsi="Times New Roman" w:cs="Times New Roman"/>
      <w:spacing w:val="-2"/>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D5E"/>
    <w:rPr>
      <w:rFonts w:ascii="Tahoma" w:hAnsi="Tahoma" w:cs="Tahoma"/>
      <w:sz w:val="16"/>
      <w:szCs w:val="16"/>
    </w:rPr>
  </w:style>
  <w:style w:type="character" w:customStyle="1" w:styleId="Heading4Char">
    <w:name w:val="Heading 4 Char"/>
    <w:basedOn w:val="DefaultParagraphFont"/>
    <w:link w:val="Heading4"/>
    <w:rsid w:val="006F7D5E"/>
    <w:rPr>
      <w:rFonts w:ascii="Times New Roman" w:eastAsia="Times New Roman" w:hAnsi="Times New Roman" w:cs="Times New Roman"/>
      <w:spacing w:val="-2"/>
      <w:sz w:val="24"/>
      <w:szCs w:val="20"/>
      <w:u w:val="single"/>
    </w:rPr>
  </w:style>
  <w:style w:type="paragraph" w:styleId="BodyText">
    <w:name w:val="Body Text"/>
    <w:basedOn w:val="Normal"/>
    <w:link w:val="BodyTextChar"/>
    <w:rsid w:val="006F7D5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F7D5E"/>
    <w:rPr>
      <w:rFonts w:ascii="Times New Roman" w:eastAsia="Times New Roman" w:hAnsi="Times New Roman" w:cs="Times New Roman"/>
      <w:sz w:val="24"/>
      <w:szCs w:val="20"/>
    </w:rPr>
  </w:style>
  <w:style w:type="paragraph" w:styleId="ListParagraph">
    <w:name w:val="List Paragraph"/>
    <w:basedOn w:val="Normal"/>
    <w:uiPriority w:val="34"/>
    <w:qFormat/>
    <w:rsid w:val="006F7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Vinson Carter</dc:creator>
  <cp:lastModifiedBy>Vinson Carter</cp:lastModifiedBy>
  <cp:revision>2</cp:revision>
  <cp:lastPrinted>2011-09-12T13:54:00Z</cp:lastPrinted>
  <dcterms:created xsi:type="dcterms:W3CDTF">2011-09-12T13:49:00Z</dcterms:created>
  <dcterms:modified xsi:type="dcterms:W3CDTF">2012-09-04T18:46:00Z</dcterms:modified>
</cp:coreProperties>
</file>