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F24" w:rsidRPr="00472829" w:rsidRDefault="002E2F24" w:rsidP="00472829">
      <w:pPr>
        <w:jc w:val="center"/>
        <w:rPr>
          <w:rFonts w:ascii="Arial Narrow" w:hAnsi="Arial Narrow"/>
          <w:b/>
          <w:szCs w:val="22"/>
        </w:rPr>
      </w:pPr>
      <w:r w:rsidRPr="00472829">
        <w:rPr>
          <w:rFonts w:ascii="Arial Narrow" w:hAnsi="Arial Narrow"/>
          <w:b/>
          <w:sz w:val="22"/>
          <w:szCs w:val="22"/>
        </w:rPr>
        <w:t>TEED 1103</w:t>
      </w:r>
      <w:r w:rsidR="00472829">
        <w:rPr>
          <w:rFonts w:ascii="Arial Narrow" w:hAnsi="Arial Narrow"/>
          <w:b/>
          <w:szCs w:val="22"/>
        </w:rPr>
        <w:t xml:space="preserve"> </w:t>
      </w:r>
      <w:r w:rsidRPr="00472829">
        <w:rPr>
          <w:rFonts w:ascii="Arial Narrow" w:hAnsi="Arial Narrow"/>
          <w:b/>
          <w:szCs w:val="22"/>
        </w:rPr>
        <w:t>Anthropological Assignment</w:t>
      </w:r>
      <w:r w:rsidR="00AC08B4">
        <w:rPr>
          <w:rFonts w:ascii="Arial Narrow" w:hAnsi="Arial Narrow"/>
          <w:b/>
          <w:szCs w:val="22"/>
        </w:rPr>
        <w:t xml:space="preserve"> (15pts)</w:t>
      </w:r>
    </w:p>
    <w:p w:rsidR="00BE0420" w:rsidRPr="00472829" w:rsidRDefault="00BE0420" w:rsidP="00472829">
      <w:pPr>
        <w:rPr>
          <w:rFonts w:ascii="Arial Narrow" w:hAnsi="Arial Narrow"/>
          <w:sz w:val="18"/>
          <w:szCs w:val="17"/>
        </w:rPr>
      </w:pPr>
    </w:p>
    <w:p w:rsidR="005E2BC2" w:rsidRPr="00472829" w:rsidRDefault="00E10105" w:rsidP="00472829">
      <w:pPr>
        <w:spacing w:before="100" w:beforeAutospacing="1" w:after="100" w:afterAutospacing="1"/>
        <w:jc w:val="center"/>
        <w:rPr>
          <w:rFonts w:ascii="Arial Narrow" w:hAnsi="Arial Narrow"/>
          <w:sz w:val="18"/>
          <w:szCs w:val="17"/>
        </w:rPr>
      </w:pPr>
      <w:r w:rsidRPr="00472829">
        <w:rPr>
          <w:rFonts w:ascii="Arial Narrow" w:hAnsi="Arial Narrow"/>
          <w:noProof/>
          <w:sz w:val="28"/>
        </w:rPr>
        <w:drawing>
          <wp:inline distT="0" distB="0" distL="0" distR="0" wp14:anchorId="76725E03" wp14:editId="1C8D9386">
            <wp:extent cx="2847975" cy="2055681"/>
            <wp:effectExtent l="0" t="0" r="0" b="0"/>
            <wp:docPr id="3" name="Picture 3" descr="Steinklingegeschaef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inklingegeschaeftet"/>
                    <pic:cNvPicPr>
                      <a:picLocks noChangeAspect="1" noChangeArrowheads="1"/>
                    </pic:cNvPicPr>
                  </pic:nvPicPr>
                  <pic:blipFill>
                    <a:blip r:embed="rId5" cstate="print"/>
                    <a:srcRect/>
                    <a:stretch>
                      <a:fillRect/>
                    </a:stretch>
                  </pic:blipFill>
                  <pic:spPr bwMode="auto">
                    <a:xfrm>
                      <a:off x="0" y="0"/>
                      <a:ext cx="2847975" cy="2055681"/>
                    </a:xfrm>
                    <a:prstGeom prst="rect">
                      <a:avLst/>
                    </a:prstGeom>
                    <a:noFill/>
                    <a:ln w="9525">
                      <a:noFill/>
                      <a:miter lim="800000"/>
                      <a:headEnd/>
                      <a:tailEnd/>
                    </a:ln>
                  </pic:spPr>
                </pic:pic>
              </a:graphicData>
            </a:graphic>
          </wp:inline>
        </w:drawing>
      </w:r>
    </w:p>
    <w:p w:rsidR="005E2BC2" w:rsidRPr="00472829" w:rsidRDefault="005E2BC2" w:rsidP="00472829">
      <w:pPr>
        <w:spacing w:before="100" w:beforeAutospacing="1" w:after="100" w:afterAutospacing="1"/>
        <w:rPr>
          <w:rFonts w:ascii="Arial Narrow" w:hAnsi="Arial Narrow"/>
        </w:rPr>
      </w:pPr>
      <w:r w:rsidRPr="00472829">
        <w:rPr>
          <w:rFonts w:ascii="Arial Narrow" w:hAnsi="Arial Narrow"/>
        </w:rPr>
        <w:t xml:space="preserve">This </w:t>
      </w:r>
      <w:r w:rsidR="00986594">
        <w:rPr>
          <w:rFonts w:ascii="Arial Narrow" w:hAnsi="Arial Narrow"/>
        </w:rPr>
        <w:t>3</w:t>
      </w:r>
      <w:r w:rsidR="002E2F24" w:rsidRPr="00472829">
        <w:rPr>
          <w:rFonts w:ascii="Arial Narrow" w:hAnsi="Arial Narrow"/>
        </w:rPr>
        <w:t>-part assignment allows you to look at the</w:t>
      </w:r>
      <w:r w:rsidRPr="00472829">
        <w:rPr>
          <w:rFonts w:ascii="Arial Narrow" w:hAnsi="Arial Narrow"/>
        </w:rPr>
        <w:t xml:space="preserve"> connections between </w:t>
      </w:r>
      <w:r w:rsidR="002E2F24" w:rsidRPr="00472829">
        <w:rPr>
          <w:rFonts w:ascii="Arial Narrow" w:hAnsi="Arial Narrow"/>
        </w:rPr>
        <w:t>nature</w:t>
      </w:r>
      <w:r w:rsidRPr="00472829">
        <w:rPr>
          <w:rFonts w:ascii="Arial Narrow" w:hAnsi="Arial Narrow"/>
        </w:rPr>
        <w:t xml:space="preserve">, technology, society and culture </w:t>
      </w:r>
      <w:r w:rsidR="002E2F24" w:rsidRPr="00472829">
        <w:rPr>
          <w:rFonts w:ascii="Arial Narrow" w:hAnsi="Arial Narrow"/>
        </w:rPr>
        <w:t xml:space="preserve">by exploring </w:t>
      </w:r>
      <w:r w:rsidR="00986594">
        <w:rPr>
          <w:rFonts w:ascii="Arial Narrow" w:hAnsi="Arial Narrow"/>
        </w:rPr>
        <w:t>an</w:t>
      </w:r>
      <w:r w:rsidR="002E2F24" w:rsidRPr="00472829">
        <w:rPr>
          <w:rFonts w:ascii="Arial Narrow" w:hAnsi="Arial Narrow"/>
        </w:rPr>
        <w:t xml:space="preserve"> anthropological artifacts</w:t>
      </w:r>
      <w:r w:rsidRPr="00472829">
        <w:rPr>
          <w:rFonts w:ascii="Arial Narrow" w:hAnsi="Arial Narrow"/>
        </w:rPr>
        <w:t xml:space="preserve">. It takes an historical and anthropological perspective, going back to the earliest stone tools </w:t>
      </w:r>
      <w:r w:rsidR="00986594">
        <w:rPr>
          <w:rFonts w:ascii="Arial Narrow" w:hAnsi="Arial Narrow"/>
        </w:rPr>
        <w:t xml:space="preserve">or human-made shelter </w:t>
      </w:r>
      <w:r w:rsidRPr="00472829">
        <w:rPr>
          <w:rFonts w:ascii="Arial Narrow" w:hAnsi="Arial Narrow"/>
        </w:rPr>
        <w:t xml:space="preserve">and tracking their genealogical connection with contemporary high-tech design in order to think outside the box. Tracking the design of these </w:t>
      </w:r>
      <w:r w:rsidR="00472829">
        <w:rPr>
          <w:rFonts w:ascii="Arial Narrow" w:hAnsi="Arial Narrow"/>
        </w:rPr>
        <w:t>technologies</w:t>
      </w:r>
      <w:r w:rsidRPr="00472829">
        <w:rPr>
          <w:rFonts w:ascii="Arial Narrow" w:hAnsi="Arial Narrow"/>
        </w:rPr>
        <w:t xml:space="preserve"> takes us through an interdisciplinary mix that includes archaeology, cultural anthropology, science studies, the history and sociology of technology, cognitive science and even evolutionary psychology. </w:t>
      </w:r>
    </w:p>
    <w:p w:rsidR="005E2BC2" w:rsidRPr="00472829" w:rsidRDefault="00E14950" w:rsidP="00472829">
      <w:pPr>
        <w:rPr>
          <w:rFonts w:ascii="Arial Narrow" w:hAnsi="Arial Narrow"/>
          <w:sz w:val="17"/>
          <w:szCs w:val="17"/>
        </w:rPr>
      </w:pPr>
      <w:r>
        <w:rPr>
          <w:rFonts w:ascii="Arial Narrow" w:hAnsi="Arial Narrow"/>
          <w:sz w:val="17"/>
          <w:szCs w:val="17"/>
        </w:rPr>
        <w:pict>
          <v:rect id="_x0000_i1025" style="width:0;height:0" o:hrstd="t" o:hr="t" fillcolor="#aca899" stroked="f"/>
        </w:pict>
      </w:r>
    </w:p>
    <w:p w:rsidR="005E2BC2" w:rsidRPr="00472829" w:rsidRDefault="005E2BC2" w:rsidP="00472829">
      <w:pPr>
        <w:spacing w:before="100" w:beforeAutospacing="1" w:after="100" w:afterAutospacing="1"/>
        <w:outlineLvl w:val="2"/>
        <w:rPr>
          <w:rFonts w:ascii="Arial Narrow" w:hAnsi="Arial Narrow"/>
          <w:bCs/>
          <w:u w:val="single"/>
        </w:rPr>
      </w:pPr>
      <w:r w:rsidRPr="00472829">
        <w:rPr>
          <w:rFonts w:ascii="Arial Narrow" w:hAnsi="Arial Narrow"/>
          <w:bCs/>
          <w:u w:val="single"/>
        </w:rPr>
        <w:t>Aims and objectives</w:t>
      </w:r>
    </w:p>
    <w:p w:rsidR="005E2BC2" w:rsidRPr="00472829" w:rsidRDefault="005E2BC2" w:rsidP="00472829">
      <w:pPr>
        <w:spacing w:before="100" w:beforeAutospacing="1" w:after="100" w:afterAutospacing="1"/>
        <w:rPr>
          <w:rFonts w:ascii="Arial Narrow" w:hAnsi="Arial Narrow"/>
        </w:rPr>
      </w:pPr>
      <w:r w:rsidRPr="00472829">
        <w:rPr>
          <w:rFonts w:ascii="Arial Narrow" w:hAnsi="Arial Narrow"/>
        </w:rPr>
        <w:t xml:space="preserve">The overall aim is to address some abstract and theoretical questions concerning the process of design, and in particular the interrelation of </w:t>
      </w:r>
      <w:r w:rsidR="002E2F24" w:rsidRPr="00472829">
        <w:rPr>
          <w:rFonts w:ascii="Arial Narrow" w:hAnsi="Arial Narrow"/>
        </w:rPr>
        <w:t>nature</w:t>
      </w:r>
      <w:r w:rsidRPr="00472829">
        <w:rPr>
          <w:rFonts w:ascii="Arial Narrow" w:hAnsi="Arial Narrow"/>
        </w:rPr>
        <w:t xml:space="preserve"> and technology in making and consuming goods. We need a big picture and long term view to understand t</w:t>
      </w:r>
      <w:r w:rsidR="002E2F24" w:rsidRPr="00472829">
        <w:rPr>
          <w:rFonts w:ascii="Arial Narrow" w:hAnsi="Arial Narrow"/>
        </w:rPr>
        <w:t xml:space="preserve">he relationship between nature and technology </w:t>
      </w:r>
      <w:r w:rsidRPr="00472829">
        <w:rPr>
          <w:rFonts w:ascii="Arial Narrow" w:hAnsi="Arial Narrow"/>
        </w:rPr>
        <w:t xml:space="preserve">and concepts for tackling questions and problems raised by contemporary science and technological development. This accounts for the anthropological and archaeological component of the course - the only basis for such a broad big picture. </w:t>
      </w:r>
    </w:p>
    <w:p w:rsidR="005E2BC2" w:rsidRPr="00472829" w:rsidRDefault="00E14950" w:rsidP="00472829">
      <w:pPr>
        <w:rPr>
          <w:rFonts w:ascii="Arial Narrow" w:hAnsi="Arial Narrow"/>
        </w:rPr>
      </w:pPr>
      <w:r>
        <w:rPr>
          <w:rFonts w:ascii="Arial Narrow" w:hAnsi="Arial Narrow"/>
        </w:rPr>
        <w:pict>
          <v:rect id="_x0000_i1026" style="width:0;height:0" o:hrstd="t" o:hr="t" fillcolor="#aca899" stroked="f"/>
        </w:pict>
      </w:r>
    </w:p>
    <w:p w:rsidR="005E2BC2" w:rsidRPr="00472829" w:rsidRDefault="000552EE" w:rsidP="00472829">
      <w:pPr>
        <w:spacing w:before="100" w:beforeAutospacing="1" w:after="100" w:afterAutospacing="1"/>
        <w:outlineLvl w:val="2"/>
        <w:rPr>
          <w:rFonts w:ascii="Arial Narrow" w:hAnsi="Arial Narrow"/>
          <w:bCs/>
          <w:u w:val="single"/>
        </w:rPr>
      </w:pPr>
      <w:r w:rsidRPr="00472829">
        <w:rPr>
          <w:rFonts w:ascii="Arial Narrow" w:hAnsi="Arial Narrow"/>
          <w:bCs/>
          <w:u w:val="single"/>
        </w:rPr>
        <w:t>Requirements</w:t>
      </w:r>
    </w:p>
    <w:p w:rsidR="00053134" w:rsidRPr="00472829" w:rsidRDefault="00053134" w:rsidP="00472829">
      <w:pPr>
        <w:spacing w:before="100" w:beforeAutospacing="1" w:after="100" w:afterAutospacing="1"/>
        <w:rPr>
          <w:rFonts w:ascii="Arial Narrow" w:hAnsi="Arial Narrow"/>
        </w:rPr>
      </w:pPr>
      <w:r w:rsidRPr="00472829">
        <w:rPr>
          <w:rFonts w:ascii="Arial Narrow" w:hAnsi="Arial Narrow"/>
        </w:rPr>
        <w:t>The assignment is to prepare a design portfolio</w:t>
      </w:r>
      <w:r w:rsidR="00472829">
        <w:rPr>
          <w:rFonts w:ascii="Arial Narrow" w:hAnsi="Arial Narrow"/>
        </w:rPr>
        <w:t>/challenge</w:t>
      </w:r>
      <w:r w:rsidRPr="00472829">
        <w:rPr>
          <w:rFonts w:ascii="Arial Narrow" w:hAnsi="Arial Narrow"/>
        </w:rPr>
        <w:t xml:space="preserve"> on a selected artifact. The objective is to unpack the working of the artifact, track it through conception, design and consumption, to make manifest the stories and scenarios held within the association of material, technology, </w:t>
      </w:r>
      <w:r w:rsidR="00D724E3">
        <w:rPr>
          <w:rFonts w:ascii="Arial Narrow" w:hAnsi="Arial Narrow"/>
        </w:rPr>
        <w:t xml:space="preserve">and </w:t>
      </w:r>
      <w:r w:rsidRPr="00472829">
        <w:rPr>
          <w:rFonts w:ascii="Arial Narrow" w:hAnsi="Arial Narrow"/>
        </w:rPr>
        <w:t xml:space="preserve">use. </w:t>
      </w:r>
    </w:p>
    <w:p w:rsidR="00D14979" w:rsidRDefault="00053134" w:rsidP="00472829">
      <w:pPr>
        <w:spacing w:before="100" w:beforeAutospacing="1" w:after="100" w:afterAutospacing="1"/>
        <w:rPr>
          <w:rFonts w:ascii="Arial Narrow" w:hAnsi="Arial Narrow"/>
        </w:rPr>
      </w:pPr>
      <w:r w:rsidRPr="00472829">
        <w:rPr>
          <w:rFonts w:ascii="Arial Narrow" w:hAnsi="Arial Narrow"/>
        </w:rPr>
        <w:t xml:space="preserve">The submitted case study may take any digital form - a dossier of discrete items, visual and/or textual, one or more narratives, an analytical model, or whatever is considered appropriate means of manifesting the connections between nature, technology and culture. </w:t>
      </w:r>
    </w:p>
    <w:p w:rsidR="00472829" w:rsidRPr="00472829" w:rsidRDefault="00472829" w:rsidP="00472829">
      <w:pPr>
        <w:spacing w:before="100" w:beforeAutospacing="1" w:after="100" w:afterAutospacing="1"/>
        <w:rPr>
          <w:rFonts w:ascii="Arial Narrow" w:hAnsi="Arial Narrow"/>
        </w:rPr>
      </w:pPr>
      <w:r w:rsidRPr="00472829">
        <w:rPr>
          <w:rFonts w:ascii="Arial Narrow" w:hAnsi="Arial Narrow"/>
          <w:u w:val="single"/>
        </w:rPr>
        <w:lastRenderedPageBreak/>
        <w:t>You should also prepare an appropriate model to demonstrate the artifact</w:t>
      </w:r>
      <w:r w:rsidRPr="00472829">
        <w:rPr>
          <w:rFonts w:ascii="Arial Narrow" w:hAnsi="Arial Narrow"/>
        </w:rPr>
        <w:t>.</w:t>
      </w:r>
    </w:p>
    <w:p w:rsidR="000552EE" w:rsidRPr="00472829" w:rsidRDefault="000552EE" w:rsidP="00472829">
      <w:pPr>
        <w:spacing w:before="100" w:beforeAutospacing="1" w:after="100" w:afterAutospacing="1"/>
        <w:rPr>
          <w:rFonts w:ascii="Arial Narrow" w:hAnsi="Arial Narrow"/>
        </w:rPr>
      </w:pPr>
      <w:r w:rsidRPr="00472829">
        <w:rPr>
          <w:rFonts w:ascii="Arial Narrow" w:hAnsi="Arial Narrow"/>
        </w:rPr>
        <w:t>After selecting an appropriate artifact, you should complete the following exercises to develop an appropriate submission:</w:t>
      </w:r>
    </w:p>
    <w:p w:rsidR="000552EE" w:rsidRPr="00472829" w:rsidRDefault="000552EE" w:rsidP="00472829">
      <w:pPr>
        <w:numPr>
          <w:ilvl w:val="0"/>
          <w:numId w:val="7"/>
        </w:numPr>
        <w:spacing w:before="100" w:beforeAutospacing="1" w:after="100" w:afterAutospacing="1"/>
        <w:rPr>
          <w:rFonts w:ascii="Arial Narrow" w:hAnsi="Arial Narrow"/>
        </w:rPr>
      </w:pPr>
      <w:r w:rsidRPr="00472829">
        <w:rPr>
          <w:rFonts w:ascii="Arial Narrow" w:hAnsi="Arial Narrow"/>
        </w:rPr>
        <w:t>Gather research—lots of research</w:t>
      </w:r>
    </w:p>
    <w:p w:rsidR="000552EE" w:rsidRPr="00472829" w:rsidRDefault="000552EE" w:rsidP="00472829">
      <w:pPr>
        <w:numPr>
          <w:ilvl w:val="0"/>
          <w:numId w:val="7"/>
        </w:numPr>
        <w:spacing w:before="100" w:beforeAutospacing="1" w:after="100" w:afterAutospacing="1"/>
        <w:rPr>
          <w:rFonts w:ascii="Arial Narrow" w:hAnsi="Arial Narrow"/>
        </w:rPr>
      </w:pPr>
      <w:r w:rsidRPr="00472829">
        <w:rPr>
          <w:rFonts w:ascii="Arial Narrow" w:hAnsi="Arial Narrow"/>
        </w:rPr>
        <w:t>Develop an outline for the case study paper</w:t>
      </w:r>
    </w:p>
    <w:p w:rsidR="000552EE" w:rsidRPr="00472829" w:rsidRDefault="000552EE" w:rsidP="00472829">
      <w:pPr>
        <w:numPr>
          <w:ilvl w:val="1"/>
          <w:numId w:val="7"/>
        </w:numPr>
        <w:spacing w:before="100" w:beforeAutospacing="1" w:after="100" w:afterAutospacing="1"/>
        <w:rPr>
          <w:rFonts w:ascii="Arial Narrow" w:hAnsi="Arial Narrow"/>
        </w:rPr>
      </w:pPr>
      <w:r w:rsidRPr="00472829">
        <w:rPr>
          <w:rFonts w:ascii="Arial Narrow" w:hAnsi="Arial Narrow"/>
        </w:rPr>
        <w:t>Introduction</w:t>
      </w:r>
      <w:r w:rsidR="008C7523" w:rsidRPr="00472829">
        <w:rPr>
          <w:rFonts w:ascii="Arial Narrow" w:hAnsi="Arial Narrow"/>
        </w:rPr>
        <w:t xml:space="preserve"> (what is the artifact? Why was it developed? What did it replace?)</w:t>
      </w:r>
    </w:p>
    <w:p w:rsidR="000552EE" w:rsidRPr="00472829" w:rsidRDefault="00985E92" w:rsidP="00472829">
      <w:pPr>
        <w:numPr>
          <w:ilvl w:val="1"/>
          <w:numId w:val="7"/>
        </w:numPr>
        <w:spacing w:before="100" w:beforeAutospacing="1" w:after="100" w:afterAutospacing="1"/>
        <w:rPr>
          <w:rFonts w:ascii="Arial Narrow" w:hAnsi="Arial Narrow"/>
        </w:rPr>
      </w:pPr>
      <w:r w:rsidRPr="00472829">
        <w:rPr>
          <w:rFonts w:ascii="Arial Narrow" w:hAnsi="Arial Narrow"/>
        </w:rPr>
        <w:t>Design (how as the artifact designed? What tools were used to make the artifact? What was the inspiration?)</w:t>
      </w:r>
    </w:p>
    <w:p w:rsidR="000552EE" w:rsidRPr="00472829" w:rsidRDefault="000552EE" w:rsidP="00472829">
      <w:pPr>
        <w:numPr>
          <w:ilvl w:val="1"/>
          <w:numId w:val="7"/>
        </w:numPr>
        <w:spacing w:before="100" w:beforeAutospacing="1" w:after="100" w:afterAutospacing="1"/>
        <w:rPr>
          <w:rFonts w:ascii="Arial Narrow" w:hAnsi="Arial Narrow"/>
        </w:rPr>
      </w:pPr>
      <w:r w:rsidRPr="00472829">
        <w:rPr>
          <w:rFonts w:ascii="Arial Narrow" w:hAnsi="Arial Narrow"/>
        </w:rPr>
        <w:t>Historical introduction and adaptation</w:t>
      </w:r>
      <w:r w:rsidR="00985E92" w:rsidRPr="00472829">
        <w:rPr>
          <w:rFonts w:ascii="Arial Narrow" w:hAnsi="Arial Narrow"/>
        </w:rPr>
        <w:t xml:space="preserve"> (How did this artifact advance civilization? –if it did, </w:t>
      </w:r>
      <w:proofErr w:type="gramStart"/>
      <w:r w:rsidR="00053134" w:rsidRPr="00472829">
        <w:rPr>
          <w:rFonts w:ascii="Arial Narrow" w:hAnsi="Arial Narrow"/>
        </w:rPr>
        <w:t>What</w:t>
      </w:r>
      <w:proofErr w:type="gramEnd"/>
      <w:r w:rsidR="00053134" w:rsidRPr="00472829">
        <w:rPr>
          <w:rFonts w:ascii="Arial Narrow" w:hAnsi="Arial Narrow"/>
        </w:rPr>
        <w:t xml:space="preserve"> changes did it cause? What unintended consequences resulted?)</w:t>
      </w:r>
    </w:p>
    <w:p w:rsidR="008C7523" w:rsidRPr="00472829" w:rsidRDefault="008C7523" w:rsidP="00472829">
      <w:pPr>
        <w:numPr>
          <w:ilvl w:val="1"/>
          <w:numId w:val="7"/>
        </w:numPr>
        <w:spacing w:before="100" w:beforeAutospacing="1" w:after="100" w:afterAutospacing="1"/>
        <w:rPr>
          <w:rFonts w:ascii="Arial Narrow" w:hAnsi="Arial Narrow"/>
        </w:rPr>
      </w:pPr>
      <w:r w:rsidRPr="00472829">
        <w:rPr>
          <w:rFonts w:ascii="Arial Narrow" w:hAnsi="Arial Narrow"/>
        </w:rPr>
        <w:t>Photos and/or sketches</w:t>
      </w:r>
    </w:p>
    <w:p w:rsidR="000552EE" w:rsidRPr="00472829" w:rsidRDefault="000552EE" w:rsidP="00472829">
      <w:pPr>
        <w:numPr>
          <w:ilvl w:val="1"/>
          <w:numId w:val="7"/>
        </w:numPr>
        <w:spacing w:before="100" w:beforeAutospacing="1" w:after="100" w:afterAutospacing="1"/>
        <w:rPr>
          <w:rFonts w:ascii="Arial Narrow" w:hAnsi="Arial Narrow"/>
        </w:rPr>
      </w:pPr>
      <w:r w:rsidRPr="00472829">
        <w:rPr>
          <w:rFonts w:ascii="Arial Narrow" w:hAnsi="Arial Narrow"/>
        </w:rPr>
        <w:t>Social and cultural impacts</w:t>
      </w:r>
    </w:p>
    <w:p w:rsidR="008C7523" w:rsidRPr="00472829" w:rsidRDefault="008C7523" w:rsidP="00472829">
      <w:pPr>
        <w:numPr>
          <w:ilvl w:val="1"/>
          <w:numId w:val="7"/>
        </w:numPr>
        <w:spacing w:before="100" w:beforeAutospacing="1" w:after="100" w:afterAutospacing="1"/>
        <w:rPr>
          <w:rFonts w:ascii="Arial Narrow" w:hAnsi="Arial Narrow"/>
        </w:rPr>
      </w:pPr>
      <w:r w:rsidRPr="00472829">
        <w:rPr>
          <w:rFonts w:ascii="Arial Narrow" w:hAnsi="Arial Narrow"/>
        </w:rPr>
        <w:t>Conclusions</w:t>
      </w:r>
    </w:p>
    <w:p w:rsidR="000552EE" w:rsidRDefault="008F6E98" w:rsidP="00472829">
      <w:pPr>
        <w:numPr>
          <w:ilvl w:val="1"/>
          <w:numId w:val="7"/>
        </w:numPr>
        <w:spacing w:before="100" w:beforeAutospacing="1" w:after="100" w:afterAutospacing="1"/>
        <w:rPr>
          <w:rFonts w:ascii="Arial Narrow" w:hAnsi="Arial Narrow"/>
        </w:rPr>
      </w:pPr>
      <w:r w:rsidRPr="00472829">
        <w:rPr>
          <w:rFonts w:ascii="Arial Narrow" w:hAnsi="Arial Narrow"/>
        </w:rPr>
        <w:t>R</w:t>
      </w:r>
      <w:r w:rsidR="008C7523" w:rsidRPr="00472829">
        <w:rPr>
          <w:rFonts w:ascii="Arial Narrow" w:hAnsi="Arial Narrow"/>
        </w:rPr>
        <w:t>eferences</w:t>
      </w:r>
    </w:p>
    <w:p w:rsidR="00D724E3" w:rsidRPr="00472829" w:rsidRDefault="00D724E3" w:rsidP="00D724E3">
      <w:pPr>
        <w:numPr>
          <w:ilvl w:val="0"/>
          <w:numId w:val="7"/>
        </w:numPr>
        <w:spacing w:before="100" w:beforeAutospacing="1" w:after="100" w:afterAutospacing="1"/>
        <w:rPr>
          <w:rFonts w:ascii="Arial Narrow" w:hAnsi="Arial Narrow"/>
        </w:rPr>
      </w:pPr>
      <w:r>
        <w:rPr>
          <w:rFonts w:ascii="Arial Narrow" w:hAnsi="Arial Narrow"/>
        </w:rPr>
        <w:t>Prepare a model of the artifact</w:t>
      </w:r>
    </w:p>
    <w:p w:rsidR="00BB7749" w:rsidRPr="00472829" w:rsidRDefault="00BB7749" w:rsidP="00472829">
      <w:pPr>
        <w:numPr>
          <w:ilvl w:val="0"/>
          <w:numId w:val="7"/>
        </w:numPr>
        <w:spacing w:before="100" w:beforeAutospacing="1" w:after="100" w:afterAutospacing="1"/>
        <w:rPr>
          <w:rFonts w:ascii="Arial Narrow" w:hAnsi="Arial Narrow"/>
        </w:rPr>
      </w:pPr>
      <w:r w:rsidRPr="00472829">
        <w:rPr>
          <w:rFonts w:ascii="Arial Narrow" w:hAnsi="Arial Narrow"/>
        </w:rPr>
        <w:t xml:space="preserve">Prepare a presentation </w:t>
      </w:r>
      <w:r w:rsidR="00D14979" w:rsidRPr="00472829">
        <w:rPr>
          <w:rFonts w:ascii="Arial Narrow" w:hAnsi="Arial Narrow"/>
        </w:rPr>
        <w:t>(</w:t>
      </w:r>
      <w:r w:rsidR="00AC08B4">
        <w:rPr>
          <w:rFonts w:ascii="Arial Narrow" w:hAnsi="Arial Narrow"/>
        </w:rPr>
        <w:t>5-10</w:t>
      </w:r>
      <w:r w:rsidR="00472829">
        <w:rPr>
          <w:rFonts w:ascii="Arial Narrow" w:hAnsi="Arial Narrow"/>
        </w:rPr>
        <w:t xml:space="preserve"> </w:t>
      </w:r>
      <w:r w:rsidR="007E4ECD" w:rsidRPr="00472829">
        <w:rPr>
          <w:rFonts w:ascii="Arial Narrow" w:hAnsi="Arial Narrow"/>
        </w:rPr>
        <w:t>minute</w:t>
      </w:r>
      <w:r w:rsidR="00AC08B4">
        <w:rPr>
          <w:rFonts w:ascii="Arial Narrow" w:hAnsi="Arial Narrow"/>
        </w:rPr>
        <w:t>s</w:t>
      </w:r>
      <w:r w:rsidR="007E4ECD" w:rsidRPr="00472829">
        <w:rPr>
          <w:rFonts w:ascii="Arial Narrow" w:hAnsi="Arial Narrow"/>
        </w:rPr>
        <w:t xml:space="preserve">) </w:t>
      </w:r>
      <w:r w:rsidRPr="00472829">
        <w:rPr>
          <w:rFonts w:ascii="Arial Narrow" w:hAnsi="Arial Narrow"/>
        </w:rPr>
        <w:t>during which time you will formally present the case study</w:t>
      </w:r>
      <w:r w:rsidR="00AC08B4">
        <w:rPr>
          <w:rFonts w:ascii="Arial Narrow" w:hAnsi="Arial Narrow"/>
        </w:rPr>
        <w:t xml:space="preserve"> to the class and teach about your chosen artifact using your model as a visual reference</w:t>
      </w:r>
      <w:r w:rsidR="00D14979" w:rsidRPr="00472829">
        <w:rPr>
          <w:rFonts w:ascii="Arial Narrow" w:hAnsi="Arial Narrow"/>
        </w:rPr>
        <w:t>.</w:t>
      </w:r>
    </w:p>
    <w:p w:rsidR="00BB7749" w:rsidRPr="00472829" w:rsidRDefault="00BB7749" w:rsidP="00472829">
      <w:pPr>
        <w:spacing w:before="100" w:beforeAutospacing="1" w:after="100" w:afterAutospacing="1"/>
        <w:rPr>
          <w:rFonts w:ascii="Arial Narrow" w:hAnsi="Arial Narrow"/>
        </w:rPr>
      </w:pPr>
      <w:r w:rsidRPr="00472829">
        <w:rPr>
          <w:rFonts w:ascii="Arial Narrow" w:hAnsi="Arial Narrow"/>
        </w:rPr>
        <w:t>You will receive a score on:</w:t>
      </w:r>
    </w:p>
    <w:p w:rsidR="00BE4552" w:rsidRDefault="00BB7749" w:rsidP="00472829">
      <w:pPr>
        <w:numPr>
          <w:ilvl w:val="1"/>
          <w:numId w:val="7"/>
        </w:numPr>
        <w:spacing w:before="100" w:beforeAutospacing="1" w:after="100" w:afterAutospacing="1"/>
        <w:rPr>
          <w:rFonts w:ascii="Arial Narrow" w:hAnsi="Arial Narrow"/>
        </w:rPr>
      </w:pPr>
      <w:r w:rsidRPr="00472829">
        <w:rPr>
          <w:rFonts w:ascii="Arial Narrow" w:hAnsi="Arial Narrow"/>
        </w:rPr>
        <w:t xml:space="preserve">The digital </w:t>
      </w:r>
      <w:r w:rsidR="00BE4552" w:rsidRPr="00472829">
        <w:rPr>
          <w:rFonts w:ascii="Arial Narrow" w:hAnsi="Arial Narrow"/>
        </w:rPr>
        <w:t xml:space="preserve">and printed </w:t>
      </w:r>
      <w:r w:rsidR="00472829">
        <w:rPr>
          <w:rFonts w:ascii="Arial Narrow" w:hAnsi="Arial Narrow"/>
        </w:rPr>
        <w:t>submission (</w:t>
      </w:r>
      <w:r w:rsidR="00986594">
        <w:rPr>
          <w:rFonts w:ascii="Arial Narrow" w:hAnsi="Arial Narrow"/>
        </w:rPr>
        <w:t>5pts.</w:t>
      </w:r>
      <w:r w:rsidRPr="00472829">
        <w:rPr>
          <w:rFonts w:ascii="Arial Narrow" w:hAnsi="Arial Narrow"/>
        </w:rPr>
        <w:t>)</w:t>
      </w:r>
      <w:r w:rsidR="00472829">
        <w:rPr>
          <w:rFonts w:ascii="Arial Narrow" w:hAnsi="Arial Narrow"/>
        </w:rPr>
        <w:t xml:space="preserve"> </w:t>
      </w:r>
      <w:r w:rsidR="00D724E3">
        <w:rPr>
          <w:rFonts w:ascii="Arial Narrow" w:hAnsi="Arial Narrow"/>
        </w:rPr>
        <w:t>–</w:t>
      </w:r>
      <w:r w:rsidR="00472829">
        <w:rPr>
          <w:rFonts w:ascii="Arial Narrow" w:hAnsi="Arial Narrow"/>
        </w:rPr>
        <w:t xml:space="preserve"> </w:t>
      </w:r>
      <w:proofErr w:type="gramStart"/>
      <w:r w:rsidR="00D724E3">
        <w:rPr>
          <w:rFonts w:ascii="Arial Narrow" w:hAnsi="Arial Narrow"/>
        </w:rPr>
        <w:t>case</w:t>
      </w:r>
      <w:proofErr w:type="gramEnd"/>
      <w:r w:rsidR="00D724E3">
        <w:rPr>
          <w:rFonts w:ascii="Arial Narrow" w:hAnsi="Arial Narrow"/>
        </w:rPr>
        <w:t xml:space="preserve"> study/</w:t>
      </w:r>
      <w:r w:rsidR="00472829" w:rsidRPr="00472829">
        <w:rPr>
          <w:rFonts w:ascii="Arial Narrow" w:hAnsi="Arial Narrow"/>
        </w:rPr>
        <w:t>portfolio</w:t>
      </w:r>
      <w:r w:rsidR="00472829">
        <w:rPr>
          <w:rFonts w:ascii="Arial Narrow" w:hAnsi="Arial Narrow"/>
        </w:rPr>
        <w:t>/challenge and presentation (PowerPoint, Prezi, etc.)</w:t>
      </w:r>
    </w:p>
    <w:p w:rsidR="00472829" w:rsidRPr="00472829" w:rsidRDefault="00472829" w:rsidP="00472829">
      <w:pPr>
        <w:numPr>
          <w:ilvl w:val="1"/>
          <w:numId w:val="7"/>
        </w:numPr>
        <w:spacing w:before="100" w:beforeAutospacing="1" w:after="100" w:afterAutospacing="1"/>
        <w:rPr>
          <w:rFonts w:ascii="Arial Narrow" w:hAnsi="Arial Narrow"/>
        </w:rPr>
      </w:pPr>
      <w:r>
        <w:rPr>
          <w:rFonts w:ascii="Arial Narrow" w:hAnsi="Arial Narrow"/>
        </w:rPr>
        <w:t xml:space="preserve">The model </w:t>
      </w:r>
      <w:r w:rsidR="00986594">
        <w:rPr>
          <w:rFonts w:ascii="Arial Narrow" w:hAnsi="Arial Narrow"/>
        </w:rPr>
        <w:t>(5pts.</w:t>
      </w:r>
      <w:r w:rsidR="00986594" w:rsidRPr="00472829">
        <w:rPr>
          <w:rFonts w:ascii="Arial Narrow" w:hAnsi="Arial Narrow"/>
        </w:rPr>
        <w:t>)</w:t>
      </w:r>
    </w:p>
    <w:p w:rsidR="005E2BC2" w:rsidRPr="00472829" w:rsidRDefault="00BB7749" w:rsidP="00472829">
      <w:pPr>
        <w:numPr>
          <w:ilvl w:val="1"/>
          <w:numId w:val="7"/>
        </w:numPr>
        <w:spacing w:before="100" w:beforeAutospacing="1" w:after="100" w:afterAutospacing="1"/>
        <w:rPr>
          <w:rFonts w:ascii="Arial Narrow" w:hAnsi="Arial Narrow"/>
        </w:rPr>
      </w:pPr>
      <w:r w:rsidRPr="00472829">
        <w:rPr>
          <w:rFonts w:ascii="Arial Narrow" w:hAnsi="Arial Narrow"/>
        </w:rPr>
        <w:t xml:space="preserve">The </w:t>
      </w:r>
      <w:r w:rsidR="00D14979" w:rsidRPr="00472829">
        <w:rPr>
          <w:rFonts w:ascii="Arial Narrow" w:hAnsi="Arial Narrow"/>
        </w:rPr>
        <w:t xml:space="preserve">presentation </w:t>
      </w:r>
      <w:r w:rsidR="00986594">
        <w:rPr>
          <w:rFonts w:ascii="Arial Narrow" w:hAnsi="Arial Narrow"/>
        </w:rPr>
        <w:t>(5pts.</w:t>
      </w:r>
      <w:r w:rsidR="00986594" w:rsidRPr="00472829">
        <w:rPr>
          <w:rFonts w:ascii="Arial Narrow" w:hAnsi="Arial Narrow"/>
        </w:rPr>
        <w:t>)</w:t>
      </w:r>
    </w:p>
    <w:p w:rsidR="00472829" w:rsidRDefault="00472829" w:rsidP="00472829">
      <w:pPr>
        <w:spacing w:before="100" w:beforeAutospacing="1"/>
        <w:rPr>
          <w:rFonts w:ascii="Arial Narrow" w:hAnsi="Arial Narrow"/>
          <w:u w:val="single"/>
        </w:rPr>
        <w:sectPr w:rsidR="00472829" w:rsidSect="00314DD7">
          <w:pgSz w:w="12240" w:h="15840"/>
          <w:pgMar w:top="1440" w:right="1800" w:bottom="1440" w:left="1800" w:header="720" w:footer="720" w:gutter="0"/>
          <w:cols w:space="720"/>
          <w:docGrid w:linePitch="360"/>
        </w:sectPr>
      </w:pPr>
    </w:p>
    <w:p w:rsidR="005E2BC2" w:rsidRPr="00472829" w:rsidRDefault="005E2BC2" w:rsidP="00986594">
      <w:pPr>
        <w:spacing w:before="100" w:beforeAutospacing="1"/>
        <w:rPr>
          <w:rFonts w:ascii="Arial Narrow" w:hAnsi="Arial Narrow"/>
        </w:rPr>
      </w:pPr>
      <w:bookmarkStart w:id="0" w:name="_GoBack"/>
      <w:bookmarkEnd w:id="0"/>
    </w:p>
    <w:sectPr w:rsidR="005E2BC2" w:rsidRPr="00472829" w:rsidSect="00472829">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1462F"/>
    <w:multiLevelType w:val="multilevel"/>
    <w:tmpl w:val="78EEC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DB2BBE"/>
    <w:multiLevelType w:val="multilevel"/>
    <w:tmpl w:val="A4F85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DB1C06"/>
    <w:multiLevelType w:val="hybridMultilevel"/>
    <w:tmpl w:val="A66C2D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AD678B"/>
    <w:multiLevelType w:val="hybridMultilevel"/>
    <w:tmpl w:val="1B98EB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0AF1916"/>
    <w:multiLevelType w:val="multilevel"/>
    <w:tmpl w:val="0EDA3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FD4F3B"/>
    <w:multiLevelType w:val="hybridMultilevel"/>
    <w:tmpl w:val="7BF85D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FE6AF1"/>
    <w:multiLevelType w:val="multilevel"/>
    <w:tmpl w:val="F4B0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0C4E7A"/>
    <w:multiLevelType w:val="multilevel"/>
    <w:tmpl w:val="EDE2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640963"/>
    <w:multiLevelType w:val="multilevel"/>
    <w:tmpl w:val="73C48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766F2D"/>
    <w:multiLevelType w:val="hybridMultilevel"/>
    <w:tmpl w:val="C8DAD3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68C260D"/>
    <w:multiLevelType w:val="hybridMultilevel"/>
    <w:tmpl w:val="FB8CE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CAD5207"/>
    <w:multiLevelType w:val="hybridMultilevel"/>
    <w:tmpl w:val="98EE48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8"/>
  </w:num>
  <w:num w:numId="3">
    <w:abstractNumId w:val="7"/>
  </w:num>
  <w:num w:numId="4">
    <w:abstractNumId w:val="4"/>
  </w:num>
  <w:num w:numId="5">
    <w:abstractNumId w:val="0"/>
  </w:num>
  <w:num w:numId="6">
    <w:abstractNumId w:val="1"/>
  </w:num>
  <w:num w:numId="7">
    <w:abstractNumId w:val="2"/>
  </w:num>
  <w:num w:numId="8">
    <w:abstractNumId w:val="9"/>
  </w:num>
  <w:num w:numId="9">
    <w:abstractNumId w:val="11"/>
  </w:num>
  <w:num w:numId="10">
    <w:abstractNumId w:val="3"/>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BC2"/>
    <w:rsid w:val="00027C33"/>
    <w:rsid w:val="00053134"/>
    <w:rsid w:val="000552EE"/>
    <w:rsid w:val="001B0C79"/>
    <w:rsid w:val="002118A6"/>
    <w:rsid w:val="002D36AE"/>
    <w:rsid w:val="002E2F24"/>
    <w:rsid w:val="00314DD7"/>
    <w:rsid w:val="003D3F21"/>
    <w:rsid w:val="00472829"/>
    <w:rsid w:val="005A41A2"/>
    <w:rsid w:val="005C16FC"/>
    <w:rsid w:val="005C7988"/>
    <w:rsid w:val="005D1DB9"/>
    <w:rsid w:val="005E2BC2"/>
    <w:rsid w:val="006D266C"/>
    <w:rsid w:val="00747C88"/>
    <w:rsid w:val="00766179"/>
    <w:rsid w:val="007E4ECD"/>
    <w:rsid w:val="00860C07"/>
    <w:rsid w:val="00895F2E"/>
    <w:rsid w:val="008C7523"/>
    <w:rsid w:val="008D37DC"/>
    <w:rsid w:val="008F6E98"/>
    <w:rsid w:val="00985E92"/>
    <w:rsid w:val="00986594"/>
    <w:rsid w:val="00A23DF6"/>
    <w:rsid w:val="00A55FC8"/>
    <w:rsid w:val="00AC08B4"/>
    <w:rsid w:val="00BA2C9F"/>
    <w:rsid w:val="00BB7749"/>
    <w:rsid w:val="00BE0420"/>
    <w:rsid w:val="00BE4552"/>
    <w:rsid w:val="00C31FDC"/>
    <w:rsid w:val="00D14979"/>
    <w:rsid w:val="00D724E3"/>
    <w:rsid w:val="00D8595A"/>
    <w:rsid w:val="00E10105"/>
    <w:rsid w:val="00E27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E7387E25-CF95-41C4-9CFB-9C78031A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DD7"/>
    <w:rPr>
      <w:sz w:val="24"/>
      <w:szCs w:val="24"/>
    </w:rPr>
  </w:style>
  <w:style w:type="paragraph" w:styleId="Heading3">
    <w:name w:val="heading 3"/>
    <w:basedOn w:val="Normal"/>
    <w:qFormat/>
    <w:rsid w:val="005E2BC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E2BC2"/>
    <w:rPr>
      <w:strike w:val="0"/>
      <w:dstrike w:val="0"/>
      <w:color w:val="00FFFF"/>
      <w:u w:val="none"/>
      <w:effect w:val="none"/>
    </w:rPr>
  </w:style>
  <w:style w:type="paragraph" w:styleId="NormalWeb">
    <w:name w:val="Normal (Web)"/>
    <w:basedOn w:val="Normal"/>
    <w:rsid w:val="005E2BC2"/>
    <w:pPr>
      <w:spacing w:before="100" w:beforeAutospacing="1" w:after="100" w:afterAutospacing="1"/>
    </w:pPr>
    <w:rPr>
      <w:rFonts w:ascii="Verdana" w:hAnsi="Verdana"/>
      <w:color w:val="DCDCDC"/>
      <w:sz w:val="17"/>
      <w:szCs w:val="17"/>
    </w:rPr>
  </w:style>
  <w:style w:type="character" w:styleId="Emphasis">
    <w:name w:val="Emphasis"/>
    <w:basedOn w:val="DefaultParagraphFont"/>
    <w:qFormat/>
    <w:rsid w:val="005E2BC2"/>
    <w:rPr>
      <w:i/>
      <w:iCs/>
    </w:rPr>
  </w:style>
  <w:style w:type="paragraph" w:styleId="BalloonText">
    <w:name w:val="Balloon Text"/>
    <w:basedOn w:val="Normal"/>
    <w:link w:val="BalloonTextChar"/>
    <w:rsid w:val="00A55FC8"/>
    <w:rPr>
      <w:rFonts w:ascii="Tahoma" w:hAnsi="Tahoma" w:cs="Tahoma"/>
      <w:sz w:val="16"/>
      <w:szCs w:val="16"/>
    </w:rPr>
  </w:style>
  <w:style w:type="character" w:customStyle="1" w:styleId="BalloonTextChar">
    <w:name w:val="Balloon Text Char"/>
    <w:basedOn w:val="DefaultParagraphFont"/>
    <w:link w:val="BalloonText"/>
    <w:rsid w:val="00A55FC8"/>
    <w:rPr>
      <w:rFonts w:ascii="Tahoma" w:hAnsi="Tahoma" w:cs="Tahoma"/>
      <w:sz w:val="16"/>
      <w:szCs w:val="16"/>
    </w:rPr>
  </w:style>
  <w:style w:type="paragraph" w:styleId="ListParagraph">
    <w:name w:val="List Paragraph"/>
    <w:basedOn w:val="Normal"/>
    <w:uiPriority w:val="34"/>
    <w:qFormat/>
    <w:rsid w:val="004728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Posted at Mar 31/2005 08:25 AM:</vt:lpstr>
    </vt:vector>
  </TitlesOfParts>
  <Company>University of Arkansas</Company>
  <LinksUpToDate>false</LinksUpToDate>
  <CharactersWithSpaces>2919</CharactersWithSpaces>
  <SharedDoc>false</SharedDoc>
  <HLinks>
    <vt:vector size="18" baseType="variant">
      <vt:variant>
        <vt:i4>6946879</vt:i4>
      </vt:variant>
      <vt:variant>
        <vt:i4>9</vt:i4>
      </vt:variant>
      <vt:variant>
        <vt:i4>0</vt:i4>
      </vt:variant>
      <vt:variant>
        <vt:i4>5</vt:i4>
      </vt:variant>
      <vt:variant>
        <vt:lpwstr>http://traumwerk.stanford.edu:3455/MichaelShanks/68</vt:lpwstr>
      </vt:variant>
      <vt:variant>
        <vt:lpwstr/>
      </vt:variant>
      <vt:variant>
        <vt:i4>6946879</vt:i4>
      </vt:variant>
      <vt:variant>
        <vt:i4>6</vt:i4>
      </vt:variant>
      <vt:variant>
        <vt:i4>0</vt:i4>
      </vt:variant>
      <vt:variant>
        <vt:i4>5</vt:i4>
      </vt:variant>
      <vt:variant>
        <vt:lpwstr>http://traumwerk.stanford.edu:3455/MichaelShanks/66</vt:lpwstr>
      </vt:variant>
      <vt:variant>
        <vt:lpwstr/>
      </vt:variant>
      <vt:variant>
        <vt:i4>7209013</vt:i4>
      </vt:variant>
      <vt:variant>
        <vt:i4>3</vt:i4>
      </vt:variant>
      <vt:variant>
        <vt:i4>0</vt:i4>
      </vt:variant>
      <vt:variant>
        <vt:i4>5</vt:i4>
      </vt:variant>
      <vt:variant>
        <vt:lpwstr>http://metamedia.stanford.edu:3455/MichaelShanks/58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Posted at Mar 31/2005 08:25 AM:</dc:title>
  <dc:subject/>
  <dc:creator>mkd03</dc:creator>
  <cp:keywords/>
  <dc:description/>
  <cp:lastModifiedBy>Vinson R. Carter</cp:lastModifiedBy>
  <cp:revision>4</cp:revision>
  <cp:lastPrinted>2009-01-16T16:04:00Z</cp:lastPrinted>
  <dcterms:created xsi:type="dcterms:W3CDTF">2015-01-27T14:36:00Z</dcterms:created>
  <dcterms:modified xsi:type="dcterms:W3CDTF">2015-01-27T14:42:00Z</dcterms:modified>
</cp:coreProperties>
</file>