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60" w:rsidRDefault="00E36C60" w:rsidP="00E36C60">
      <w:pPr>
        <w:rPr>
          <w:rFonts w:ascii="Times New Roman" w:hAnsi="Times New Roman" w:cs="Times New Roman"/>
          <w:b/>
          <w:sz w:val="22"/>
        </w:rPr>
      </w:pPr>
      <w:r>
        <w:rPr>
          <w:rFonts w:ascii="Times New Roman" w:hAnsi="Times New Roman" w:cs="Times New Roman"/>
          <w:b/>
          <w:sz w:val="22"/>
        </w:rPr>
        <w:t>Student: ________________________________</w:t>
      </w:r>
    </w:p>
    <w:p w:rsidR="00AA0323" w:rsidRPr="00E36C60" w:rsidRDefault="00E36C60" w:rsidP="002413DF">
      <w:pPr>
        <w:jc w:val="center"/>
        <w:rPr>
          <w:rFonts w:ascii="Times New Roman" w:hAnsi="Times New Roman" w:cs="Times New Roman"/>
          <w:b/>
          <w:sz w:val="22"/>
        </w:rPr>
      </w:pPr>
      <w:r w:rsidRPr="00E36C60">
        <w:rPr>
          <w:rFonts w:ascii="Times New Roman" w:hAnsi="Times New Roman" w:cs="Times New Roman"/>
          <w:b/>
          <w:sz w:val="22"/>
        </w:rPr>
        <w:t>STEM 4033 -</w:t>
      </w:r>
      <w:r w:rsidR="00AC4757" w:rsidRPr="00E36C60">
        <w:rPr>
          <w:rFonts w:ascii="Times New Roman" w:hAnsi="Times New Roman" w:cs="Times New Roman"/>
          <w:b/>
          <w:sz w:val="22"/>
        </w:rPr>
        <w:t xml:space="preserve"> Pop-up Book </w:t>
      </w:r>
      <w:r w:rsidR="00C06737">
        <w:rPr>
          <w:rFonts w:ascii="Times New Roman" w:hAnsi="Times New Roman" w:cs="Times New Roman"/>
          <w:b/>
          <w:sz w:val="22"/>
        </w:rPr>
        <w:t xml:space="preserve">Final Project </w:t>
      </w:r>
      <w:r w:rsidR="00AC4757" w:rsidRPr="00E36C60">
        <w:rPr>
          <w:rFonts w:ascii="Times New Roman" w:hAnsi="Times New Roman" w:cs="Times New Roman"/>
          <w:b/>
          <w:sz w:val="22"/>
        </w:rPr>
        <w:t>As</w:t>
      </w:r>
      <w:r w:rsidR="00AA0323" w:rsidRPr="00E36C60">
        <w:rPr>
          <w:rFonts w:ascii="Times New Roman" w:hAnsi="Times New Roman" w:cs="Times New Roman"/>
          <w:b/>
          <w:sz w:val="22"/>
        </w:rPr>
        <w:t>signment</w:t>
      </w:r>
      <w:r w:rsidR="00C06737">
        <w:rPr>
          <w:rFonts w:ascii="Times New Roman" w:hAnsi="Times New Roman" w:cs="Times New Roman"/>
          <w:b/>
          <w:sz w:val="22"/>
        </w:rPr>
        <w:t xml:space="preserve"> </w:t>
      </w:r>
    </w:p>
    <w:p w:rsidR="00C06737" w:rsidRPr="00AA2670" w:rsidRDefault="00C06737" w:rsidP="00C06737">
      <w:pPr>
        <w:rPr>
          <w:rFonts w:ascii="Times New Roman" w:hAnsi="Times New Roman" w:cs="Times New Roman"/>
          <w:b/>
          <w:sz w:val="22"/>
        </w:rPr>
      </w:pPr>
      <w:r w:rsidRPr="00AA2670">
        <w:rPr>
          <w:rFonts w:ascii="Times New Roman" w:hAnsi="Times New Roman" w:cs="Times New Roman"/>
          <w:b/>
          <w:sz w:val="22"/>
        </w:rPr>
        <w:t>Purpose:</w:t>
      </w:r>
      <w:r w:rsidRPr="00AA2670">
        <w:rPr>
          <w:rFonts w:ascii="Times New Roman" w:hAnsi="Times New Roman" w:cs="Times New Roman"/>
          <w:sz w:val="22"/>
        </w:rPr>
        <w:t xml:space="preserve"> </w:t>
      </w:r>
      <w:r w:rsidR="000C4C30">
        <w:rPr>
          <w:rFonts w:ascii="Times New Roman" w:hAnsi="Times New Roman" w:cs="Times New Roman"/>
          <w:sz w:val="22"/>
        </w:rPr>
        <w:t>P</w:t>
      </w:r>
      <w:r w:rsidRPr="00AA2670">
        <w:rPr>
          <w:rFonts w:ascii="Times New Roman" w:hAnsi="Times New Roman" w:cs="Times New Roman"/>
          <w:sz w:val="22"/>
        </w:rPr>
        <w:t>op-up books can be used to</w:t>
      </w:r>
      <w:r w:rsidR="000C4C30">
        <w:rPr>
          <w:rFonts w:ascii="Times New Roman" w:hAnsi="Times New Roman" w:cs="Times New Roman"/>
          <w:sz w:val="22"/>
        </w:rPr>
        <w:t xml:space="preserve"> engage students in the content before and during a lesson.  Teaching students to create and design with paper can help students develop spatial thinking and reasoning, measuring skills, and the ability to follow oral and written directions.  It can also help students develop an understanding of simple mechanisms and how mechanisms transfers or controls motion.</w:t>
      </w:r>
    </w:p>
    <w:p w:rsidR="00AA2670" w:rsidRPr="00AA2670" w:rsidRDefault="00AA0323" w:rsidP="00AA2670">
      <w:pPr>
        <w:rPr>
          <w:rFonts w:ascii="Times New Roman" w:hAnsi="Times New Roman" w:cs="Times New Roman"/>
          <w:b/>
          <w:sz w:val="22"/>
        </w:rPr>
      </w:pPr>
      <w:r w:rsidRPr="00AA2670">
        <w:rPr>
          <w:rFonts w:ascii="Times New Roman" w:hAnsi="Times New Roman" w:cs="Times New Roman"/>
          <w:b/>
          <w:sz w:val="22"/>
        </w:rPr>
        <w:t xml:space="preserve">Task: </w:t>
      </w:r>
      <w:r w:rsidR="000C4C30">
        <w:rPr>
          <w:rFonts w:ascii="Times New Roman" w:hAnsi="Times New Roman" w:cs="Times New Roman"/>
          <w:sz w:val="22"/>
        </w:rPr>
        <w:t xml:space="preserve">Develop a </w:t>
      </w:r>
      <w:r w:rsidR="00AC4757" w:rsidRPr="00AA2670">
        <w:rPr>
          <w:rFonts w:ascii="Times New Roman" w:hAnsi="Times New Roman" w:cs="Times New Roman"/>
          <w:sz w:val="22"/>
        </w:rPr>
        <w:t xml:space="preserve">pop-up book that delivers important STEM content and ends with a </w:t>
      </w:r>
      <w:r w:rsidR="00B31127">
        <w:rPr>
          <w:rFonts w:ascii="Times New Roman" w:hAnsi="Times New Roman" w:cs="Times New Roman"/>
          <w:sz w:val="22"/>
        </w:rPr>
        <w:t xml:space="preserve">paper engineering </w:t>
      </w:r>
      <w:r w:rsidR="000C4C30">
        <w:rPr>
          <w:rFonts w:ascii="Times New Roman" w:hAnsi="Times New Roman" w:cs="Times New Roman"/>
          <w:sz w:val="22"/>
        </w:rPr>
        <w:t xml:space="preserve">design </w:t>
      </w:r>
      <w:r w:rsidR="00AC4757" w:rsidRPr="00AA2670">
        <w:rPr>
          <w:rFonts w:ascii="Times New Roman" w:hAnsi="Times New Roman" w:cs="Times New Roman"/>
          <w:sz w:val="22"/>
        </w:rPr>
        <w:t>challenge</w:t>
      </w:r>
      <w:r w:rsidR="000C4C30">
        <w:rPr>
          <w:rFonts w:ascii="Times New Roman" w:hAnsi="Times New Roman" w:cs="Times New Roman"/>
          <w:sz w:val="22"/>
        </w:rPr>
        <w:t xml:space="preserve"> for the reader</w:t>
      </w:r>
      <w:r w:rsidR="00AC4757" w:rsidRPr="00AA2670">
        <w:rPr>
          <w:rFonts w:ascii="Times New Roman" w:hAnsi="Times New Roman" w:cs="Times New Roman"/>
          <w:sz w:val="22"/>
        </w:rPr>
        <w:t>.</w:t>
      </w:r>
      <w:r w:rsidR="009677BE" w:rsidRPr="00AA2670">
        <w:rPr>
          <w:rFonts w:ascii="Times New Roman" w:hAnsi="Times New Roman" w:cs="Times New Roman"/>
          <w:sz w:val="22"/>
        </w:rPr>
        <w:t xml:space="preserve"> </w:t>
      </w:r>
      <w:r w:rsidR="00AA2670" w:rsidRPr="00AA2670">
        <w:rPr>
          <w:rFonts w:ascii="Times New Roman" w:hAnsi="Times New Roman" w:cs="Times New Roman"/>
          <w:b/>
          <w:sz w:val="22"/>
        </w:rPr>
        <w:t>Please note that tabs that lift to display text do not count as a pop-up.</w:t>
      </w:r>
    </w:p>
    <w:p w:rsidR="00E36C60" w:rsidRPr="00E36C60" w:rsidRDefault="00DA064B" w:rsidP="00E36C60">
      <w:pPr>
        <w:rPr>
          <w:rFonts w:ascii="Times New Roman" w:hAnsi="Times New Roman" w:cs="Times New Roman"/>
          <w:b/>
          <w:sz w:val="22"/>
        </w:rPr>
      </w:pPr>
      <w:r>
        <w:rPr>
          <w:rFonts w:ascii="Times New Roman" w:hAnsi="Times New Roman" w:cs="Times New Roman"/>
          <w:b/>
          <w:sz w:val="22"/>
        </w:rPr>
        <w:t>Results/</w:t>
      </w:r>
      <w:r w:rsidR="00E36C60" w:rsidRPr="00E36C60">
        <w:rPr>
          <w:rFonts w:ascii="Times New Roman" w:hAnsi="Times New Roman" w:cs="Times New Roman"/>
          <w:b/>
          <w:sz w:val="22"/>
        </w:rPr>
        <w:t>Deliverables</w:t>
      </w:r>
      <w:r w:rsidR="00B31127">
        <w:rPr>
          <w:rFonts w:ascii="Times New Roman" w:hAnsi="Times New Roman" w:cs="Times New Roman"/>
          <w:b/>
          <w:sz w:val="22"/>
        </w:rPr>
        <w:t>:</w:t>
      </w:r>
    </w:p>
    <w:p w:rsidR="00E36C60" w:rsidRDefault="00E36C60" w:rsidP="00DA064B">
      <w:pPr>
        <w:pStyle w:val="ListParagraph"/>
        <w:numPr>
          <w:ilvl w:val="0"/>
          <w:numId w:val="16"/>
        </w:numPr>
        <w:spacing w:after="0" w:line="240" w:lineRule="auto"/>
        <w:rPr>
          <w:rFonts w:ascii="Times New Roman" w:hAnsi="Times New Roman" w:cs="Times New Roman"/>
          <w:sz w:val="22"/>
        </w:rPr>
      </w:pPr>
      <w:r w:rsidRPr="00E36C60">
        <w:rPr>
          <w:rFonts w:ascii="Times New Roman" w:hAnsi="Times New Roman" w:cs="Times New Roman"/>
          <w:sz w:val="22"/>
        </w:rPr>
        <w:t xml:space="preserve">Pop-up </w:t>
      </w:r>
      <w:r w:rsidR="00DA064B">
        <w:rPr>
          <w:rFonts w:ascii="Times New Roman" w:hAnsi="Times New Roman" w:cs="Times New Roman"/>
          <w:sz w:val="22"/>
        </w:rPr>
        <w:t>book that will serve as the s</w:t>
      </w:r>
      <w:r w:rsidR="00DA064B" w:rsidRPr="00E36C60">
        <w:rPr>
          <w:rFonts w:ascii="Times New Roman" w:hAnsi="Times New Roman" w:cs="Times New Roman"/>
          <w:sz w:val="22"/>
        </w:rPr>
        <w:t xml:space="preserve">tudent pop-up challenge guide that includes a scenario, materials, etc. </w:t>
      </w:r>
    </w:p>
    <w:p w:rsidR="00DA064B" w:rsidRPr="00E36C60" w:rsidRDefault="00DA064B" w:rsidP="00DA064B">
      <w:pPr>
        <w:pStyle w:val="ListParagraph"/>
        <w:spacing w:after="0" w:line="240" w:lineRule="auto"/>
        <w:ind w:left="783"/>
        <w:rPr>
          <w:rFonts w:ascii="Times New Roman" w:hAnsi="Times New Roman" w:cs="Times New Roman"/>
          <w:sz w:val="22"/>
        </w:rPr>
      </w:pPr>
    </w:p>
    <w:p w:rsidR="00E36C60" w:rsidRDefault="00E36C60" w:rsidP="00E36C60">
      <w:pPr>
        <w:pStyle w:val="ListParagraph"/>
        <w:numPr>
          <w:ilvl w:val="0"/>
          <w:numId w:val="16"/>
        </w:numPr>
        <w:spacing w:after="0" w:line="240" w:lineRule="auto"/>
        <w:rPr>
          <w:rFonts w:ascii="Times New Roman" w:hAnsi="Times New Roman" w:cs="Times New Roman"/>
          <w:sz w:val="22"/>
        </w:rPr>
      </w:pPr>
      <w:r w:rsidRPr="00E36C60">
        <w:rPr>
          <w:rFonts w:ascii="Times New Roman" w:hAnsi="Times New Roman" w:cs="Times New Roman"/>
          <w:sz w:val="22"/>
        </w:rPr>
        <w:t>Teacher activity guide that includes STEM content information, standards, etc.</w:t>
      </w:r>
    </w:p>
    <w:p w:rsidR="00E36C60" w:rsidRDefault="00E36C60" w:rsidP="00E36C60">
      <w:pPr>
        <w:pStyle w:val="ListParagraph"/>
        <w:spacing w:after="0" w:line="240" w:lineRule="auto"/>
        <w:ind w:left="783"/>
        <w:rPr>
          <w:rFonts w:ascii="Times New Roman" w:hAnsi="Times New Roman" w:cs="Times New Roman"/>
          <w:sz w:val="22"/>
        </w:rPr>
      </w:pPr>
    </w:p>
    <w:p w:rsidR="009677BE" w:rsidRPr="00E36C60" w:rsidRDefault="00B31127" w:rsidP="009677BE">
      <w:pPr>
        <w:rPr>
          <w:rFonts w:ascii="Times New Roman" w:hAnsi="Times New Roman" w:cs="Times New Roman"/>
          <w:b/>
          <w:sz w:val="22"/>
        </w:rPr>
      </w:pPr>
      <w:r>
        <w:rPr>
          <w:rFonts w:ascii="Times New Roman" w:hAnsi="Times New Roman" w:cs="Times New Roman"/>
          <w:b/>
          <w:sz w:val="22"/>
        </w:rPr>
        <w:t>Limitations:</w:t>
      </w:r>
    </w:p>
    <w:p w:rsidR="00B31127" w:rsidRDefault="00B31127" w:rsidP="00B31127">
      <w:pPr>
        <w:pStyle w:val="ListParagraph"/>
        <w:numPr>
          <w:ilvl w:val="0"/>
          <w:numId w:val="14"/>
        </w:numPr>
        <w:spacing w:after="0" w:line="240" w:lineRule="auto"/>
        <w:rPr>
          <w:rFonts w:ascii="Times New Roman" w:hAnsi="Times New Roman" w:cs="Times New Roman"/>
          <w:sz w:val="22"/>
        </w:rPr>
      </w:pPr>
      <w:r w:rsidRPr="00E36C60">
        <w:rPr>
          <w:rFonts w:ascii="Times New Roman" w:hAnsi="Times New Roman" w:cs="Times New Roman"/>
          <w:sz w:val="22"/>
        </w:rPr>
        <w:t xml:space="preserve">Must utilize the STEM lesson plan format similar to the formats used in previous </w:t>
      </w:r>
      <w:r>
        <w:rPr>
          <w:rFonts w:ascii="Times New Roman" w:hAnsi="Times New Roman" w:cs="Times New Roman"/>
          <w:sz w:val="22"/>
        </w:rPr>
        <w:t>assignments</w:t>
      </w:r>
      <w:r w:rsidRPr="00E36C60">
        <w:rPr>
          <w:rFonts w:ascii="Times New Roman" w:hAnsi="Times New Roman" w:cs="Times New Roman"/>
          <w:sz w:val="22"/>
        </w:rPr>
        <w:t xml:space="preserve"> (except in pop-up book form). The components of the design activity must include:</w:t>
      </w:r>
    </w:p>
    <w:p w:rsidR="00B31127" w:rsidRDefault="00B31127" w:rsidP="00B31127">
      <w:pPr>
        <w:pStyle w:val="ListParagraph"/>
        <w:spacing w:after="0" w:line="240" w:lineRule="auto"/>
        <w:rPr>
          <w:rFonts w:ascii="Times New Roman" w:hAnsi="Times New Roman" w:cs="Times New Roman"/>
          <w:sz w:val="22"/>
        </w:rPr>
      </w:pPr>
    </w:p>
    <w:p w:rsidR="00B31127" w:rsidRPr="00E36C60" w:rsidRDefault="00B31127" w:rsidP="00B31127">
      <w:pPr>
        <w:pStyle w:val="ListParagraph"/>
        <w:numPr>
          <w:ilvl w:val="2"/>
          <w:numId w:val="15"/>
        </w:numPr>
        <w:spacing w:after="0" w:line="240" w:lineRule="auto"/>
        <w:ind w:left="1080"/>
        <w:rPr>
          <w:rFonts w:ascii="Times New Roman" w:hAnsi="Times New Roman" w:cs="Times New Roman"/>
          <w:sz w:val="22"/>
        </w:rPr>
      </w:pPr>
      <w:r w:rsidRPr="00E36C60">
        <w:rPr>
          <w:rFonts w:ascii="Times New Roman" w:hAnsi="Times New Roman" w:cs="Times New Roman"/>
          <w:sz w:val="22"/>
        </w:rPr>
        <w:t xml:space="preserve">A lesson guide written to the teacher: Including title, disciplinary area, unit, standards, big ideas, essential question(s), scenario, materials/resources, content information, </w:t>
      </w:r>
      <w:r>
        <w:rPr>
          <w:rFonts w:ascii="Times New Roman" w:hAnsi="Times New Roman" w:cs="Times New Roman"/>
          <w:sz w:val="22"/>
        </w:rPr>
        <w:t>results/</w:t>
      </w:r>
      <w:r w:rsidRPr="00E36C60">
        <w:rPr>
          <w:rFonts w:ascii="Times New Roman" w:hAnsi="Times New Roman" w:cs="Times New Roman"/>
          <w:sz w:val="22"/>
        </w:rPr>
        <w:t xml:space="preserve">deliverables, </w:t>
      </w:r>
      <w:r>
        <w:rPr>
          <w:rFonts w:ascii="Times New Roman" w:hAnsi="Times New Roman" w:cs="Times New Roman"/>
          <w:sz w:val="22"/>
        </w:rPr>
        <w:t>limitations</w:t>
      </w:r>
      <w:r w:rsidRPr="00E36C60">
        <w:rPr>
          <w:rFonts w:ascii="Times New Roman" w:hAnsi="Times New Roman" w:cs="Times New Roman"/>
          <w:sz w:val="22"/>
        </w:rPr>
        <w:t xml:space="preserve">, </w:t>
      </w:r>
      <w:r>
        <w:rPr>
          <w:rFonts w:ascii="Times New Roman" w:hAnsi="Times New Roman" w:cs="Times New Roman"/>
          <w:sz w:val="22"/>
        </w:rPr>
        <w:t xml:space="preserve">evaluation/ </w:t>
      </w:r>
      <w:r w:rsidRPr="00E36C60">
        <w:rPr>
          <w:rFonts w:ascii="Times New Roman" w:hAnsi="Times New Roman" w:cs="Times New Roman"/>
          <w:sz w:val="22"/>
        </w:rPr>
        <w:t xml:space="preserve">assessment, and any </w:t>
      </w:r>
      <w:r>
        <w:rPr>
          <w:rFonts w:ascii="Times New Roman" w:hAnsi="Times New Roman" w:cs="Times New Roman"/>
          <w:sz w:val="22"/>
        </w:rPr>
        <w:t>handouts</w:t>
      </w:r>
      <w:r w:rsidRPr="00E36C60">
        <w:rPr>
          <w:rFonts w:ascii="Times New Roman" w:hAnsi="Times New Roman" w:cs="Times New Roman"/>
          <w:sz w:val="22"/>
        </w:rPr>
        <w:t xml:space="preserve"> necessary.</w:t>
      </w:r>
    </w:p>
    <w:p w:rsidR="00B31127" w:rsidRPr="00E36C60" w:rsidRDefault="00B31127" w:rsidP="00B31127">
      <w:pPr>
        <w:pStyle w:val="ListParagraph"/>
        <w:spacing w:after="0" w:line="240" w:lineRule="auto"/>
        <w:ind w:left="1080"/>
        <w:rPr>
          <w:rFonts w:ascii="Times New Roman" w:hAnsi="Times New Roman" w:cs="Times New Roman"/>
          <w:sz w:val="22"/>
        </w:rPr>
      </w:pPr>
    </w:p>
    <w:p w:rsidR="00B31127" w:rsidRDefault="00B31127" w:rsidP="00B31127">
      <w:pPr>
        <w:pStyle w:val="ListParagraph"/>
        <w:spacing w:after="0" w:line="240" w:lineRule="auto"/>
        <w:ind w:left="1440"/>
        <w:rPr>
          <w:rFonts w:ascii="Times New Roman" w:hAnsi="Times New Roman" w:cs="Times New Roman"/>
          <w:sz w:val="22"/>
        </w:rPr>
      </w:pPr>
      <w:r w:rsidRPr="00E36C60">
        <w:rPr>
          <w:rFonts w:ascii="Times New Roman" w:hAnsi="Times New Roman" w:cs="Times New Roman"/>
          <w:sz w:val="22"/>
        </w:rPr>
        <w:t xml:space="preserve">Note: The content information outlined above must include science concepts, mathematical concepts, and </w:t>
      </w:r>
      <w:r>
        <w:rPr>
          <w:rFonts w:ascii="Times New Roman" w:hAnsi="Times New Roman" w:cs="Times New Roman"/>
          <w:sz w:val="22"/>
        </w:rPr>
        <w:t>technology/</w:t>
      </w:r>
      <w:r w:rsidRPr="00E36C60">
        <w:rPr>
          <w:rFonts w:ascii="Times New Roman" w:hAnsi="Times New Roman" w:cs="Times New Roman"/>
          <w:sz w:val="22"/>
        </w:rPr>
        <w:t xml:space="preserve">engineering concepts as well as appropriate standards that the teacher should deliver to the students prior to them beginning the </w:t>
      </w:r>
      <w:r>
        <w:rPr>
          <w:rFonts w:ascii="Times New Roman" w:hAnsi="Times New Roman" w:cs="Times New Roman"/>
          <w:sz w:val="22"/>
        </w:rPr>
        <w:t>paper engineering challenge</w:t>
      </w:r>
      <w:r w:rsidRPr="00E36C60">
        <w:rPr>
          <w:rFonts w:ascii="Times New Roman" w:hAnsi="Times New Roman" w:cs="Times New Roman"/>
          <w:sz w:val="22"/>
        </w:rPr>
        <w:t>.</w:t>
      </w:r>
      <w:r>
        <w:rPr>
          <w:rFonts w:ascii="Times New Roman" w:hAnsi="Times New Roman" w:cs="Times New Roman"/>
          <w:sz w:val="22"/>
        </w:rPr>
        <w:t xml:space="preserve">  </w:t>
      </w:r>
    </w:p>
    <w:p w:rsidR="00B31127" w:rsidRDefault="00B31127" w:rsidP="00B31127">
      <w:pPr>
        <w:pStyle w:val="ListParagraph"/>
        <w:spacing w:after="0" w:line="240" w:lineRule="auto"/>
        <w:ind w:left="1080"/>
        <w:rPr>
          <w:rFonts w:ascii="Times New Roman" w:hAnsi="Times New Roman" w:cs="Times New Roman"/>
          <w:sz w:val="22"/>
        </w:rPr>
      </w:pPr>
    </w:p>
    <w:p w:rsidR="000C4C30" w:rsidRDefault="009677BE" w:rsidP="00B31127">
      <w:pPr>
        <w:pStyle w:val="ListParagraph"/>
        <w:numPr>
          <w:ilvl w:val="1"/>
          <w:numId w:val="14"/>
        </w:numPr>
        <w:spacing w:after="0" w:line="240" w:lineRule="auto"/>
        <w:rPr>
          <w:rFonts w:ascii="Times New Roman" w:hAnsi="Times New Roman" w:cs="Times New Roman"/>
          <w:sz w:val="22"/>
        </w:rPr>
      </w:pPr>
      <w:r w:rsidRPr="00E36C60">
        <w:rPr>
          <w:rFonts w:ascii="Times New Roman" w:hAnsi="Times New Roman" w:cs="Times New Roman"/>
          <w:sz w:val="22"/>
        </w:rPr>
        <w:t xml:space="preserve">Must develop </w:t>
      </w:r>
      <w:r w:rsidR="002C7358">
        <w:rPr>
          <w:rFonts w:ascii="Times New Roman" w:hAnsi="Times New Roman" w:cs="Times New Roman"/>
          <w:sz w:val="22"/>
        </w:rPr>
        <w:t>a pop-up book that may be utilized as</w:t>
      </w:r>
      <w:r w:rsidR="00B31127">
        <w:rPr>
          <w:rFonts w:ascii="Times New Roman" w:hAnsi="Times New Roman" w:cs="Times New Roman"/>
          <w:sz w:val="22"/>
        </w:rPr>
        <w:t xml:space="preserve"> the student guide.  </w:t>
      </w:r>
    </w:p>
    <w:p w:rsidR="000C4C30" w:rsidRDefault="000C4C30" w:rsidP="000C4C30">
      <w:pPr>
        <w:pStyle w:val="ListParagraph"/>
        <w:spacing w:after="0" w:line="240" w:lineRule="auto"/>
        <w:ind w:left="1440"/>
        <w:rPr>
          <w:rFonts w:ascii="Times New Roman" w:hAnsi="Times New Roman" w:cs="Times New Roman"/>
          <w:sz w:val="22"/>
        </w:rPr>
      </w:pPr>
    </w:p>
    <w:p w:rsidR="00B31127" w:rsidRDefault="00B31127" w:rsidP="000C4C30">
      <w:pPr>
        <w:pStyle w:val="ListParagraph"/>
        <w:numPr>
          <w:ilvl w:val="2"/>
          <w:numId w:val="14"/>
        </w:numPr>
        <w:spacing w:after="0" w:line="240" w:lineRule="auto"/>
        <w:ind w:left="1800"/>
        <w:rPr>
          <w:rFonts w:ascii="Times New Roman" w:hAnsi="Times New Roman" w:cs="Times New Roman"/>
          <w:sz w:val="22"/>
        </w:rPr>
      </w:pPr>
      <w:r>
        <w:rPr>
          <w:rFonts w:ascii="Times New Roman" w:hAnsi="Times New Roman" w:cs="Times New Roman"/>
          <w:sz w:val="22"/>
        </w:rPr>
        <w:t xml:space="preserve">The </w:t>
      </w:r>
      <w:r w:rsidR="002C7358">
        <w:rPr>
          <w:rFonts w:ascii="Times New Roman" w:hAnsi="Times New Roman" w:cs="Times New Roman"/>
          <w:sz w:val="22"/>
        </w:rPr>
        <w:t xml:space="preserve">pop-up </w:t>
      </w:r>
      <w:r>
        <w:rPr>
          <w:rFonts w:ascii="Times New Roman" w:hAnsi="Times New Roman" w:cs="Times New Roman"/>
          <w:sz w:val="22"/>
        </w:rPr>
        <w:t>book must be a minimum of four p</w:t>
      </w:r>
      <w:r w:rsidR="009677BE" w:rsidRPr="00E36C60">
        <w:rPr>
          <w:rFonts w:ascii="Times New Roman" w:hAnsi="Times New Roman" w:cs="Times New Roman"/>
          <w:sz w:val="22"/>
        </w:rPr>
        <w:t xml:space="preserve">ages </w:t>
      </w:r>
      <w:r>
        <w:rPr>
          <w:rFonts w:ascii="Times New Roman" w:hAnsi="Times New Roman" w:cs="Times New Roman"/>
          <w:sz w:val="22"/>
        </w:rPr>
        <w:t>in length and include</w:t>
      </w:r>
      <w:r w:rsidR="009677BE" w:rsidRPr="00E36C60">
        <w:rPr>
          <w:rFonts w:ascii="Times New Roman" w:hAnsi="Times New Roman" w:cs="Times New Roman"/>
          <w:sz w:val="22"/>
        </w:rPr>
        <w:t xml:space="preserve"> </w:t>
      </w:r>
      <w:r w:rsidR="00DA064B">
        <w:rPr>
          <w:rFonts w:ascii="Times New Roman" w:hAnsi="Times New Roman" w:cs="Times New Roman"/>
          <w:sz w:val="22"/>
        </w:rPr>
        <w:t xml:space="preserve">appropriate </w:t>
      </w:r>
      <w:r>
        <w:rPr>
          <w:rFonts w:ascii="Times New Roman" w:hAnsi="Times New Roman" w:cs="Times New Roman"/>
          <w:sz w:val="22"/>
        </w:rPr>
        <w:t>STEM content information and the information related to the student guide.</w:t>
      </w:r>
    </w:p>
    <w:p w:rsidR="00B31127" w:rsidRDefault="00B31127" w:rsidP="00437474">
      <w:pPr>
        <w:pStyle w:val="ListParagraph"/>
        <w:spacing w:after="0" w:line="240" w:lineRule="auto"/>
        <w:ind w:left="1080"/>
        <w:rPr>
          <w:rFonts w:ascii="Times New Roman" w:hAnsi="Times New Roman" w:cs="Times New Roman"/>
          <w:sz w:val="22"/>
        </w:rPr>
      </w:pPr>
    </w:p>
    <w:p w:rsidR="009677BE" w:rsidRDefault="00B31127" w:rsidP="00437474">
      <w:pPr>
        <w:pStyle w:val="ListParagraph"/>
        <w:numPr>
          <w:ilvl w:val="1"/>
          <w:numId w:val="14"/>
        </w:numPr>
        <w:spacing w:after="0" w:line="240" w:lineRule="auto"/>
        <w:ind w:left="1800"/>
        <w:rPr>
          <w:rFonts w:ascii="Times New Roman" w:hAnsi="Times New Roman" w:cs="Times New Roman"/>
          <w:sz w:val="22"/>
        </w:rPr>
      </w:pPr>
      <w:r>
        <w:rPr>
          <w:rFonts w:ascii="Times New Roman" w:hAnsi="Times New Roman" w:cs="Times New Roman"/>
          <w:sz w:val="22"/>
        </w:rPr>
        <w:t xml:space="preserve">Include </w:t>
      </w:r>
      <w:r>
        <w:rPr>
          <w:rFonts w:ascii="Times New Roman" w:hAnsi="Times New Roman" w:cs="Times New Roman"/>
          <w:sz w:val="22"/>
        </w:rPr>
        <w:t>2</w:t>
      </w:r>
      <w:r w:rsidRPr="00AA2670">
        <w:rPr>
          <w:rFonts w:ascii="Times New Roman" w:hAnsi="Times New Roman" w:cs="Times New Roman"/>
          <w:sz w:val="22"/>
        </w:rPr>
        <w:t xml:space="preserve"> or more 3-dimensional pop-up elements</w:t>
      </w:r>
      <w:r w:rsidR="00DA064B">
        <w:rPr>
          <w:rFonts w:ascii="Times New Roman" w:hAnsi="Times New Roman" w:cs="Times New Roman"/>
          <w:sz w:val="22"/>
        </w:rPr>
        <w:t>.</w:t>
      </w:r>
    </w:p>
    <w:p w:rsidR="00B31127" w:rsidRDefault="00B31127" w:rsidP="00437474">
      <w:pPr>
        <w:pStyle w:val="ListParagraph"/>
        <w:spacing w:after="0" w:line="240" w:lineRule="auto"/>
        <w:ind w:left="1800"/>
        <w:rPr>
          <w:rFonts w:ascii="Times New Roman" w:hAnsi="Times New Roman" w:cs="Times New Roman"/>
          <w:sz w:val="22"/>
        </w:rPr>
      </w:pPr>
    </w:p>
    <w:p w:rsidR="009677BE" w:rsidRDefault="009677BE" w:rsidP="00437474">
      <w:pPr>
        <w:pStyle w:val="ListParagraph"/>
        <w:numPr>
          <w:ilvl w:val="1"/>
          <w:numId w:val="14"/>
        </w:numPr>
        <w:spacing w:after="0" w:line="240" w:lineRule="auto"/>
        <w:ind w:left="1800"/>
        <w:rPr>
          <w:rFonts w:ascii="Times New Roman" w:hAnsi="Times New Roman" w:cs="Times New Roman"/>
          <w:sz w:val="22"/>
        </w:rPr>
      </w:pPr>
      <w:r w:rsidRPr="00E36C60">
        <w:rPr>
          <w:rFonts w:ascii="Times New Roman" w:hAnsi="Times New Roman" w:cs="Times New Roman"/>
          <w:sz w:val="22"/>
        </w:rPr>
        <w:t xml:space="preserve">The pop-up book must guide the students in </w:t>
      </w:r>
      <w:r w:rsidR="00B31127">
        <w:rPr>
          <w:rFonts w:ascii="Times New Roman" w:hAnsi="Times New Roman" w:cs="Times New Roman"/>
          <w:sz w:val="22"/>
        </w:rPr>
        <w:t xml:space="preserve">solving a STEM </w:t>
      </w:r>
      <w:r w:rsidRPr="00E36C60">
        <w:rPr>
          <w:rFonts w:ascii="Times New Roman" w:hAnsi="Times New Roman" w:cs="Times New Roman"/>
          <w:sz w:val="22"/>
        </w:rPr>
        <w:t xml:space="preserve">problem that requires the students to design, build and test a </w:t>
      </w:r>
      <w:r w:rsidR="00B31127">
        <w:rPr>
          <w:rFonts w:ascii="Times New Roman" w:hAnsi="Times New Roman" w:cs="Times New Roman"/>
          <w:sz w:val="22"/>
        </w:rPr>
        <w:t>paper-engineering solution.</w:t>
      </w:r>
      <w:r w:rsidRPr="00E36C60">
        <w:rPr>
          <w:rFonts w:ascii="Times New Roman" w:hAnsi="Times New Roman" w:cs="Times New Roman"/>
          <w:sz w:val="22"/>
        </w:rPr>
        <w:t xml:space="preserve"> </w:t>
      </w:r>
    </w:p>
    <w:p w:rsidR="00E36C60" w:rsidRPr="00E36C60" w:rsidRDefault="00E36C60" w:rsidP="00437474">
      <w:pPr>
        <w:spacing w:after="0" w:line="240" w:lineRule="auto"/>
        <w:ind w:left="720"/>
        <w:rPr>
          <w:rFonts w:ascii="Times New Roman" w:hAnsi="Times New Roman" w:cs="Times New Roman"/>
          <w:sz w:val="22"/>
        </w:rPr>
      </w:pPr>
    </w:p>
    <w:p w:rsidR="009677BE" w:rsidRDefault="009677BE" w:rsidP="00437474">
      <w:pPr>
        <w:pStyle w:val="ListParagraph"/>
        <w:numPr>
          <w:ilvl w:val="1"/>
          <w:numId w:val="14"/>
        </w:numPr>
        <w:spacing w:after="0" w:line="240" w:lineRule="auto"/>
        <w:ind w:left="1800"/>
        <w:rPr>
          <w:rFonts w:ascii="Times New Roman" w:hAnsi="Times New Roman" w:cs="Times New Roman"/>
          <w:sz w:val="22"/>
        </w:rPr>
      </w:pPr>
      <w:r w:rsidRPr="00E36C60">
        <w:rPr>
          <w:rFonts w:ascii="Times New Roman" w:hAnsi="Times New Roman" w:cs="Times New Roman"/>
          <w:sz w:val="22"/>
        </w:rPr>
        <w:t>The pop-up book must include everything that the students will need to be clear about the activity (</w:t>
      </w:r>
      <w:r w:rsidR="00DA064B">
        <w:rPr>
          <w:rFonts w:ascii="Times New Roman" w:hAnsi="Times New Roman" w:cs="Times New Roman"/>
          <w:sz w:val="22"/>
        </w:rPr>
        <w:t xml:space="preserve">big ideas, </w:t>
      </w:r>
      <w:r w:rsidRPr="00E36C60">
        <w:rPr>
          <w:rFonts w:ascii="Times New Roman" w:hAnsi="Times New Roman" w:cs="Times New Roman"/>
          <w:sz w:val="22"/>
        </w:rPr>
        <w:t>essential question</w:t>
      </w:r>
      <w:r w:rsidR="00DA064B">
        <w:rPr>
          <w:rFonts w:ascii="Times New Roman" w:hAnsi="Times New Roman" w:cs="Times New Roman"/>
          <w:sz w:val="22"/>
        </w:rPr>
        <w:t>s</w:t>
      </w:r>
      <w:r w:rsidRPr="00E36C60">
        <w:rPr>
          <w:rFonts w:ascii="Times New Roman" w:hAnsi="Times New Roman" w:cs="Times New Roman"/>
          <w:sz w:val="22"/>
        </w:rPr>
        <w:t xml:space="preserve">, content, design </w:t>
      </w:r>
      <w:r w:rsidR="00DA064B">
        <w:rPr>
          <w:rFonts w:ascii="Times New Roman" w:hAnsi="Times New Roman" w:cs="Times New Roman"/>
          <w:sz w:val="22"/>
        </w:rPr>
        <w:t>process</w:t>
      </w:r>
      <w:r w:rsidRPr="00E36C60">
        <w:rPr>
          <w:rFonts w:ascii="Times New Roman" w:hAnsi="Times New Roman" w:cs="Times New Roman"/>
          <w:sz w:val="22"/>
        </w:rPr>
        <w:t xml:space="preserve"> information, </w:t>
      </w:r>
      <w:r w:rsidR="00DA064B">
        <w:rPr>
          <w:rFonts w:ascii="Times New Roman" w:hAnsi="Times New Roman" w:cs="Times New Roman"/>
          <w:sz w:val="22"/>
        </w:rPr>
        <w:t>evaluation/</w:t>
      </w:r>
      <w:r w:rsidRPr="00E36C60">
        <w:rPr>
          <w:rFonts w:ascii="Times New Roman" w:hAnsi="Times New Roman" w:cs="Times New Roman"/>
          <w:sz w:val="22"/>
        </w:rPr>
        <w:t xml:space="preserve">assessment, etc.). </w:t>
      </w:r>
    </w:p>
    <w:p w:rsidR="00B31127" w:rsidRPr="00B31127" w:rsidRDefault="00B31127" w:rsidP="00437474">
      <w:pPr>
        <w:pStyle w:val="ListParagraph"/>
        <w:ind w:left="1080"/>
        <w:rPr>
          <w:rFonts w:ascii="Times New Roman" w:hAnsi="Times New Roman" w:cs="Times New Roman"/>
          <w:sz w:val="22"/>
        </w:rPr>
      </w:pPr>
    </w:p>
    <w:p w:rsidR="00B31127" w:rsidRDefault="00B31127" w:rsidP="00437474">
      <w:pPr>
        <w:pStyle w:val="ListParagraph"/>
        <w:numPr>
          <w:ilvl w:val="1"/>
          <w:numId w:val="14"/>
        </w:numPr>
        <w:spacing w:after="0" w:line="240" w:lineRule="auto"/>
        <w:ind w:left="1800"/>
        <w:rPr>
          <w:rFonts w:ascii="Times New Roman" w:hAnsi="Times New Roman" w:cs="Times New Roman"/>
          <w:sz w:val="22"/>
        </w:rPr>
      </w:pPr>
      <w:r w:rsidRPr="00E36C60">
        <w:rPr>
          <w:rFonts w:ascii="Times New Roman" w:hAnsi="Times New Roman" w:cs="Times New Roman"/>
          <w:sz w:val="22"/>
        </w:rPr>
        <w:t xml:space="preserve">Must include embedded diagrams/illustrations that assist in the delivery of the design challenge (must utilize the design </w:t>
      </w:r>
      <w:r>
        <w:rPr>
          <w:rFonts w:ascii="Times New Roman" w:hAnsi="Times New Roman" w:cs="Times New Roman"/>
          <w:sz w:val="22"/>
        </w:rPr>
        <w:t>process</w:t>
      </w:r>
      <w:r w:rsidRPr="00E36C60">
        <w:rPr>
          <w:rFonts w:ascii="Times New Roman" w:hAnsi="Times New Roman" w:cs="Times New Roman"/>
          <w:sz w:val="22"/>
        </w:rPr>
        <w:t>).</w:t>
      </w:r>
    </w:p>
    <w:p w:rsidR="00E36C60" w:rsidRPr="00E36C60" w:rsidRDefault="00E36C60" w:rsidP="00E36C60">
      <w:pPr>
        <w:pStyle w:val="ListParagraph"/>
        <w:spacing w:after="0" w:line="240" w:lineRule="auto"/>
        <w:rPr>
          <w:rFonts w:ascii="Times New Roman" w:hAnsi="Times New Roman" w:cs="Times New Roman"/>
          <w:sz w:val="22"/>
        </w:rPr>
      </w:pPr>
    </w:p>
    <w:p w:rsidR="009F4161" w:rsidRDefault="009F4161" w:rsidP="00AA2670">
      <w:pPr>
        <w:spacing w:after="0" w:line="240" w:lineRule="auto"/>
        <w:ind w:left="360"/>
        <w:rPr>
          <w:rFonts w:ascii="Times New Roman" w:hAnsi="Times New Roman" w:cs="Times New Roman"/>
          <w:b/>
          <w:sz w:val="22"/>
        </w:rPr>
      </w:pPr>
    </w:p>
    <w:p w:rsidR="009F4161" w:rsidRDefault="009F4161" w:rsidP="00AA2670">
      <w:pPr>
        <w:spacing w:after="0" w:line="240" w:lineRule="auto"/>
        <w:ind w:left="360"/>
        <w:rPr>
          <w:rFonts w:ascii="Times New Roman" w:hAnsi="Times New Roman" w:cs="Times New Roman"/>
          <w:b/>
          <w:sz w:val="22"/>
        </w:rPr>
      </w:pPr>
    </w:p>
    <w:p w:rsidR="009677BE" w:rsidRPr="00E36C60" w:rsidRDefault="00E36C60" w:rsidP="00AA2670">
      <w:pPr>
        <w:spacing w:after="0" w:line="240" w:lineRule="auto"/>
        <w:ind w:left="360"/>
        <w:rPr>
          <w:rFonts w:ascii="Times New Roman" w:eastAsia="Times New Roman" w:hAnsi="Times New Roman" w:cs="Times New Roman"/>
          <w:bCs/>
          <w:sz w:val="22"/>
          <w:u w:val="single"/>
        </w:rPr>
      </w:pPr>
      <w:r w:rsidRPr="00E36C60">
        <w:rPr>
          <w:rFonts w:ascii="Times New Roman" w:hAnsi="Times New Roman" w:cs="Times New Roman"/>
          <w:b/>
          <w:sz w:val="22"/>
        </w:rPr>
        <w:t>Total: ________/1</w:t>
      </w:r>
      <w:r w:rsidR="002E44B9">
        <w:rPr>
          <w:rFonts w:ascii="Times New Roman" w:hAnsi="Times New Roman" w:cs="Times New Roman"/>
          <w:b/>
          <w:sz w:val="22"/>
        </w:rPr>
        <w:t>0</w:t>
      </w:r>
      <w:r w:rsidRPr="00E36C60">
        <w:rPr>
          <w:rFonts w:ascii="Times New Roman" w:hAnsi="Times New Roman" w:cs="Times New Roman"/>
          <w:b/>
          <w:sz w:val="22"/>
        </w:rPr>
        <w:t>0</w:t>
      </w:r>
    </w:p>
    <w:p w:rsidR="009677BE" w:rsidRDefault="009677BE" w:rsidP="00AA0323">
      <w:pPr>
        <w:rPr>
          <w:rFonts w:ascii="Times New Roman" w:hAnsi="Times New Roman" w:cs="Times New Roman"/>
          <w:b/>
          <w:sz w:val="22"/>
        </w:rPr>
      </w:pPr>
      <w:bookmarkStart w:id="0" w:name="_GoBack"/>
      <w:bookmarkEnd w:id="0"/>
    </w:p>
    <w:p w:rsidR="009F4161" w:rsidRPr="00E36C60" w:rsidRDefault="009F4161" w:rsidP="00AA0323">
      <w:pPr>
        <w:rPr>
          <w:rFonts w:ascii="Times New Roman" w:hAnsi="Times New Roman" w:cs="Times New Roman"/>
          <w:b/>
          <w:sz w:val="22"/>
        </w:rPr>
      </w:pPr>
    </w:p>
    <w:p w:rsidR="009677BE" w:rsidRPr="00E36C60" w:rsidRDefault="009677BE" w:rsidP="00AA0323">
      <w:pPr>
        <w:rPr>
          <w:rFonts w:ascii="Times New Roman" w:hAnsi="Times New Roman" w:cs="Times New Roman"/>
          <w:b/>
          <w:sz w:val="22"/>
        </w:rPr>
      </w:pPr>
    </w:p>
    <w:sectPr w:rsidR="009677BE" w:rsidRPr="00E36C60" w:rsidSect="00E36C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3A18"/>
    <w:multiLevelType w:val="hybridMultilevel"/>
    <w:tmpl w:val="ECA62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35C78B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001E7"/>
    <w:multiLevelType w:val="hybridMultilevel"/>
    <w:tmpl w:val="3814E430"/>
    <w:lvl w:ilvl="0" w:tplc="A35C78B6">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1D7E"/>
    <w:multiLevelType w:val="hybridMultilevel"/>
    <w:tmpl w:val="30CA1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A4BA7"/>
    <w:multiLevelType w:val="hybridMultilevel"/>
    <w:tmpl w:val="32DEEA34"/>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A35C78B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619A8"/>
    <w:multiLevelType w:val="hybridMultilevel"/>
    <w:tmpl w:val="D28E1A3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9613C"/>
    <w:multiLevelType w:val="hybridMultilevel"/>
    <w:tmpl w:val="1ABC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73BCD"/>
    <w:multiLevelType w:val="hybridMultilevel"/>
    <w:tmpl w:val="D506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25C15"/>
    <w:multiLevelType w:val="hybridMultilevel"/>
    <w:tmpl w:val="AA4C9AB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15C65"/>
    <w:multiLevelType w:val="hybridMultilevel"/>
    <w:tmpl w:val="D12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809B3"/>
    <w:multiLevelType w:val="hybridMultilevel"/>
    <w:tmpl w:val="055288E6"/>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E57B4"/>
    <w:multiLevelType w:val="hybridMultilevel"/>
    <w:tmpl w:val="4AECC04C"/>
    <w:lvl w:ilvl="0" w:tplc="831094C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7770452B"/>
    <w:multiLevelType w:val="hybridMultilevel"/>
    <w:tmpl w:val="A15E1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C3390"/>
    <w:multiLevelType w:val="hybridMultilevel"/>
    <w:tmpl w:val="18389F8C"/>
    <w:lvl w:ilvl="0" w:tplc="831094C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2"/>
  </w:num>
  <w:num w:numId="4">
    <w:abstractNumId w:val="9"/>
  </w:num>
  <w:num w:numId="5">
    <w:abstractNumId w:val="5"/>
  </w:num>
  <w:num w:numId="6">
    <w:abstractNumId w:val="15"/>
  </w:num>
  <w:num w:numId="7">
    <w:abstractNumId w:val="11"/>
  </w:num>
  <w:num w:numId="8">
    <w:abstractNumId w:val="13"/>
  </w:num>
  <w:num w:numId="9">
    <w:abstractNumId w:val="6"/>
  </w:num>
  <w:num w:numId="10">
    <w:abstractNumId w:val="2"/>
  </w:num>
  <w:num w:numId="11">
    <w:abstractNumId w:val="8"/>
  </w:num>
  <w:num w:numId="12">
    <w:abstractNumId w:val="10"/>
  </w:num>
  <w:num w:numId="13">
    <w:abstractNumId w:val="14"/>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36"/>
    <w:rsid w:val="000C4C30"/>
    <w:rsid w:val="00101234"/>
    <w:rsid w:val="002413DF"/>
    <w:rsid w:val="002C7358"/>
    <w:rsid w:val="002E44B9"/>
    <w:rsid w:val="00437474"/>
    <w:rsid w:val="00440D7E"/>
    <w:rsid w:val="004945B8"/>
    <w:rsid w:val="0053049B"/>
    <w:rsid w:val="0059398D"/>
    <w:rsid w:val="006C2336"/>
    <w:rsid w:val="007B7D79"/>
    <w:rsid w:val="009677BE"/>
    <w:rsid w:val="009C3545"/>
    <w:rsid w:val="009E3827"/>
    <w:rsid w:val="009F4161"/>
    <w:rsid w:val="00A93B64"/>
    <w:rsid w:val="00AA0323"/>
    <w:rsid w:val="00AA2670"/>
    <w:rsid w:val="00AC4757"/>
    <w:rsid w:val="00AE2A7E"/>
    <w:rsid w:val="00B16CC6"/>
    <w:rsid w:val="00B26B74"/>
    <w:rsid w:val="00B31127"/>
    <w:rsid w:val="00B37C37"/>
    <w:rsid w:val="00C06737"/>
    <w:rsid w:val="00C865C0"/>
    <w:rsid w:val="00D71525"/>
    <w:rsid w:val="00DA064B"/>
    <w:rsid w:val="00DC5AA4"/>
    <w:rsid w:val="00E20A15"/>
    <w:rsid w:val="00E36C60"/>
    <w:rsid w:val="00E83B2F"/>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473A"/>
  <w15:chartTrackingRefBased/>
  <w15:docId w15:val="{D3A6F87E-DFBE-40ED-A603-33460A4F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336"/>
    <w:pPr>
      <w:ind w:left="720"/>
      <w:contextualSpacing/>
    </w:pPr>
  </w:style>
  <w:style w:type="paragraph" w:styleId="BalloonText">
    <w:name w:val="Balloon Text"/>
    <w:basedOn w:val="Normal"/>
    <w:link w:val="BalloonTextChar"/>
    <w:uiPriority w:val="99"/>
    <w:semiHidden/>
    <w:unhideWhenUsed/>
    <w:rsid w:val="00FF6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681"/>
    <w:rPr>
      <w:rFonts w:ascii="Segoe UI" w:hAnsi="Segoe UI" w:cs="Segoe UI"/>
      <w:sz w:val="18"/>
      <w:szCs w:val="18"/>
    </w:rPr>
  </w:style>
  <w:style w:type="character" w:styleId="Hyperlink">
    <w:name w:val="Hyperlink"/>
    <w:basedOn w:val="DefaultParagraphFont"/>
    <w:uiPriority w:val="99"/>
    <w:unhideWhenUsed/>
    <w:rsid w:val="00E83B2F"/>
    <w:rPr>
      <w:color w:val="0563C1" w:themeColor="hyperlink"/>
      <w:u w:val="single"/>
    </w:rPr>
  </w:style>
  <w:style w:type="character" w:styleId="FollowedHyperlink">
    <w:name w:val="FollowedHyperlink"/>
    <w:basedOn w:val="DefaultParagraphFont"/>
    <w:uiPriority w:val="99"/>
    <w:semiHidden/>
    <w:unhideWhenUsed/>
    <w:rsid w:val="004945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Daugherty</dc:creator>
  <cp:keywords/>
  <dc:description/>
  <cp:lastModifiedBy>Vinson R. Carter</cp:lastModifiedBy>
  <cp:revision>8</cp:revision>
  <cp:lastPrinted>2019-04-09T13:19:00Z</cp:lastPrinted>
  <dcterms:created xsi:type="dcterms:W3CDTF">2019-04-04T15:53:00Z</dcterms:created>
  <dcterms:modified xsi:type="dcterms:W3CDTF">2019-04-09T13:19:00Z</dcterms:modified>
</cp:coreProperties>
</file>