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BF4" w:rsidRPr="006F5229" w:rsidRDefault="0008318C" w:rsidP="006F5229">
      <w:pPr>
        <w:spacing w:line="360" w:lineRule="auto"/>
        <w:rPr>
          <w:rFonts w:cstheme="minorHAnsi"/>
          <w:b/>
          <w:szCs w:val="24"/>
        </w:rPr>
      </w:pPr>
      <w:r w:rsidRPr="006F5229">
        <w:rPr>
          <w:rFonts w:cstheme="minorHAnsi"/>
          <w:b/>
          <w:szCs w:val="24"/>
        </w:rPr>
        <w:t xml:space="preserve">Tinker CAD </w:t>
      </w:r>
      <w:r w:rsidR="006F5229" w:rsidRPr="006F5229">
        <w:rPr>
          <w:rFonts w:cstheme="minorHAnsi"/>
          <w:b/>
          <w:szCs w:val="24"/>
        </w:rPr>
        <w:t>Beginning</w:t>
      </w:r>
      <w:r w:rsidR="0028752C" w:rsidRPr="006F5229">
        <w:rPr>
          <w:rFonts w:cstheme="minorHAnsi"/>
          <w:b/>
          <w:szCs w:val="24"/>
        </w:rPr>
        <w:t xml:space="preserve"> </w:t>
      </w:r>
      <w:r w:rsidRPr="006F5229">
        <w:rPr>
          <w:rFonts w:cstheme="minorHAnsi"/>
          <w:b/>
          <w:szCs w:val="24"/>
        </w:rPr>
        <w:t>Exercises</w:t>
      </w:r>
    </w:p>
    <w:p w:rsidR="006F5229" w:rsidRPr="006F5229" w:rsidRDefault="006F5229" w:rsidP="006F5229">
      <w:pPr>
        <w:pStyle w:val="Heading1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sz w:val="24"/>
          <w:szCs w:val="24"/>
        </w:rPr>
      </w:pPr>
      <w:hyperlink r:id="rId5" w:history="1">
        <w:r w:rsidRPr="006F5229">
          <w:rPr>
            <w:rStyle w:val="Hyperlink"/>
            <w:rFonts w:asciiTheme="minorHAnsi" w:hAnsiTheme="minorHAnsi" w:cstheme="minorHAnsi"/>
            <w:sz w:val="24"/>
            <w:szCs w:val="24"/>
          </w:rPr>
          <w:t>Create a TinkerCAD account</w:t>
        </w:r>
      </w:hyperlink>
      <w:r w:rsidRPr="006F5229">
        <w:rPr>
          <w:rFonts w:asciiTheme="minorHAnsi" w:hAnsiTheme="minorHAnsi" w:cstheme="minorHAnsi"/>
          <w:sz w:val="24"/>
          <w:szCs w:val="24"/>
        </w:rPr>
        <w:t xml:space="preserve"> and login at </w:t>
      </w:r>
      <w:hyperlink r:id="rId6" w:history="1">
        <w:r w:rsidRPr="006F5229">
          <w:rPr>
            <w:rStyle w:val="Hyperlink"/>
            <w:rFonts w:asciiTheme="minorHAnsi" w:hAnsiTheme="minorHAnsi" w:cstheme="minorHAnsi"/>
            <w:sz w:val="24"/>
            <w:szCs w:val="24"/>
          </w:rPr>
          <w:t>https://www.tinkercad.com/</w:t>
        </w:r>
      </w:hyperlink>
    </w:p>
    <w:p w:rsidR="006F5229" w:rsidRPr="006F5229" w:rsidRDefault="006F5229" w:rsidP="006F5229">
      <w:pPr>
        <w:pStyle w:val="Heading1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sz w:val="24"/>
          <w:szCs w:val="24"/>
        </w:rPr>
      </w:pPr>
      <w:r w:rsidRPr="006F5229">
        <w:rPr>
          <w:rFonts w:asciiTheme="minorHAnsi" w:hAnsiTheme="minorHAnsi" w:cstheme="minorHAnsi"/>
          <w:sz w:val="24"/>
          <w:szCs w:val="24"/>
        </w:rPr>
        <w:t>Click on ‘Your Classes’ button and join our class using the c</w:t>
      </w:r>
      <w:r w:rsidRPr="006F5229">
        <w:rPr>
          <w:rFonts w:asciiTheme="minorHAnsi" w:hAnsiTheme="minorHAnsi" w:cstheme="minorHAnsi"/>
          <w:sz w:val="24"/>
          <w:szCs w:val="24"/>
        </w:rPr>
        <w:t>lass code: 4DD8-MJIX-6C3D</w:t>
      </w:r>
    </w:p>
    <w:p w:rsidR="006F5229" w:rsidRPr="006F5229" w:rsidRDefault="006F5229" w:rsidP="006F5229">
      <w:pPr>
        <w:pStyle w:val="Heading1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sz w:val="24"/>
          <w:szCs w:val="24"/>
        </w:rPr>
      </w:pPr>
      <w:r w:rsidRPr="006F5229">
        <w:rPr>
          <w:rFonts w:asciiTheme="minorHAnsi" w:hAnsiTheme="minorHAnsi" w:cstheme="minorHAnsi"/>
          <w:sz w:val="24"/>
          <w:szCs w:val="24"/>
        </w:rPr>
        <w:t>Watch the following tutorials and complete the wrench and the block with holes</w:t>
      </w:r>
      <w:r>
        <w:rPr>
          <w:rFonts w:asciiTheme="minorHAnsi" w:hAnsiTheme="minorHAnsi" w:cstheme="minorHAnsi"/>
          <w:sz w:val="24"/>
          <w:szCs w:val="24"/>
        </w:rPr>
        <w:t xml:space="preserve">.  Be sure to ‘Create a New Design’ for </w:t>
      </w:r>
      <w:proofErr w:type="gramStart"/>
      <w:r>
        <w:rPr>
          <w:rFonts w:asciiTheme="minorHAnsi" w:hAnsiTheme="minorHAnsi" w:cstheme="minorHAnsi"/>
          <w:sz w:val="24"/>
          <w:szCs w:val="24"/>
        </w:rPr>
        <w:t>both of the drawings</w:t>
      </w:r>
      <w:proofErr w:type="gramEnd"/>
      <w:r>
        <w:rPr>
          <w:rFonts w:asciiTheme="minorHAnsi" w:hAnsiTheme="minorHAnsi" w:cstheme="minorHAnsi"/>
          <w:sz w:val="24"/>
          <w:szCs w:val="24"/>
        </w:rPr>
        <w:t>.</w:t>
      </w:r>
    </w:p>
    <w:p w:rsidR="006F5229" w:rsidRPr="006F5229" w:rsidRDefault="006F5229" w:rsidP="006F5229">
      <w:pPr>
        <w:pStyle w:val="Heading1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6F5229">
        <w:rPr>
          <w:rFonts w:asciiTheme="minorHAnsi" w:hAnsiTheme="minorHAnsi" w:cstheme="minorHAnsi"/>
          <w:sz w:val="24"/>
          <w:szCs w:val="24"/>
        </w:rPr>
        <w:t xml:space="preserve">Getting Started in </w:t>
      </w:r>
      <w:proofErr w:type="spellStart"/>
      <w:r w:rsidRPr="006F5229">
        <w:rPr>
          <w:rFonts w:asciiTheme="minorHAnsi" w:hAnsiTheme="minorHAnsi" w:cstheme="minorHAnsi"/>
          <w:sz w:val="24"/>
          <w:szCs w:val="24"/>
        </w:rPr>
        <w:t>TinkerCAD</w:t>
      </w:r>
      <w:proofErr w:type="spellEnd"/>
      <w:r w:rsidRPr="006F5229">
        <w:rPr>
          <w:rFonts w:asciiTheme="minorHAnsi" w:hAnsiTheme="minorHAnsi" w:cstheme="minorHAnsi"/>
          <w:sz w:val="24"/>
          <w:szCs w:val="24"/>
        </w:rPr>
        <w:t xml:space="preserve">: A Tutorial for Complete Beginners - </w:t>
      </w:r>
      <w:hyperlink r:id="rId7" w:history="1">
        <w:r w:rsidRPr="006F5229">
          <w:rPr>
            <w:rStyle w:val="Hyperlink"/>
            <w:rFonts w:asciiTheme="minorHAnsi" w:hAnsiTheme="minorHAnsi" w:cstheme="minorHAnsi"/>
            <w:sz w:val="24"/>
            <w:szCs w:val="24"/>
          </w:rPr>
          <w:t>https://www.youtube.com/watch?v=60xfIu-lqAs</w:t>
        </w:r>
      </w:hyperlink>
    </w:p>
    <w:p w:rsidR="006F5229" w:rsidRPr="006F5229" w:rsidRDefault="006F5229" w:rsidP="006F5229">
      <w:pPr>
        <w:pStyle w:val="Heading1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1080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proofErr w:type="spellStart"/>
      <w:r w:rsidRPr="006F5229">
        <w:rPr>
          <w:rFonts w:asciiTheme="minorHAnsi" w:hAnsiTheme="minorHAnsi" w:cstheme="minorHAnsi"/>
          <w:sz w:val="24"/>
          <w:szCs w:val="24"/>
        </w:rPr>
        <w:t>TinkerCAD</w:t>
      </w:r>
      <w:proofErr w:type="spellEnd"/>
      <w:r w:rsidRPr="006F5229">
        <w:rPr>
          <w:rFonts w:asciiTheme="minorHAnsi" w:hAnsiTheme="minorHAnsi" w:cstheme="minorHAnsi"/>
          <w:sz w:val="24"/>
          <w:szCs w:val="24"/>
        </w:rPr>
        <w:t xml:space="preserve"> Tip – Using the Ruler the Easy Way - </w:t>
      </w:r>
      <w:hyperlink r:id="rId8" w:history="1">
        <w:r w:rsidRPr="006F5229">
          <w:rPr>
            <w:rStyle w:val="Hyperlink"/>
            <w:rFonts w:asciiTheme="minorHAnsi" w:hAnsiTheme="minorHAnsi" w:cstheme="minorHAnsi"/>
            <w:sz w:val="24"/>
            <w:szCs w:val="24"/>
          </w:rPr>
          <w:t>https://www.youtube.com/watch?v=domyL3PQd5k</w:t>
        </w:r>
      </w:hyperlink>
    </w:p>
    <w:p w:rsidR="006F5229" w:rsidRDefault="006F5229" w:rsidP="006F5229">
      <w:pPr>
        <w:pStyle w:val="Heading1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sz w:val="24"/>
          <w:szCs w:val="24"/>
        </w:rPr>
      </w:pPr>
    </w:p>
    <w:p w:rsidR="006F5229" w:rsidRPr="006F5229" w:rsidRDefault="006F5229" w:rsidP="006F5229">
      <w:pPr>
        <w:pStyle w:val="Heading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sectPr w:rsidR="006F5229" w:rsidRPr="006F5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31D85"/>
    <w:multiLevelType w:val="hybridMultilevel"/>
    <w:tmpl w:val="482AF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02BC5"/>
    <w:multiLevelType w:val="hybridMultilevel"/>
    <w:tmpl w:val="7EF62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F3690"/>
    <w:multiLevelType w:val="hybridMultilevel"/>
    <w:tmpl w:val="7EE24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D4BB2"/>
    <w:multiLevelType w:val="hybridMultilevel"/>
    <w:tmpl w:val="7EF62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18C"/>
    <w:rsid w:val="0008318C"/>
    <w:rsid w:val="001E7B4D"/>
    <w:rsid w:val="0028752C"/>
    <w:rsid w:val="00471EB9"/>
    <w:rsid w:val="006F5229"/>
    <w:rsid w:val="007B32B9"/>
    <w:rsid w:val="009C3545"/>
    <w:rsid w:val="00AC4CB6"/>
    <w:rsid w:val="00B032B3"/>
    <w:rsid w:val="00CE1E09"/>
    <w:rsid w:val="00DC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7DEED"/>
  <w15:chartTrackingRefBased/>
  <w15:docId w15:val="{0B429E04-9F68-49E6-A771-1C8C18748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3545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AC4C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4CB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4C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6F5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3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omyL3PQd5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60xfIu-lq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inkercad.com/" TargetMode="External"/><Relationship Id="rId5" Type="http://schemas.openxmlformats.org/officeDocument/2006/relationships/hyperlink" Target="Create%20a%20TinkerCAD%20accoun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 &amp; Health Professions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R. Carter</dc:creator>
  <cp:keywords/>
  <dc:description/>
  <cp:lastModifiedBy>Vinson R. Carter</cp:lastModifiedBy>
  <cp:revision>4</cp:revision>
  <dcterms:created xsi:type="dcterms:W3CDTF">2019-01-11T15:56:00Z</dcterms:created>
  <dcterms:modified xsi:type="dcterms:W3CDTF">2021-02-10T18:51:00Z</dcterms:modified>
</cp:coreProperties>
</file>